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FCB00" w14:textId="77777777" w:rsidR="002750EA" w:rsidRPr="00DA44D1" w:rsidRDefault="002750EA" w:rsidP="002750EA">
      <w:pPr>
        <w:ind w:left="567" w:right="424"/>
        <w:jc w:val="center"/>
        <w:rPr>
          <w:rFonts w:ascii="Arial" w:eastAsia="Arial" w:hAnsi="Arial" w:cs="Arial"/>
          <w:b/>
          <w:sz w:val="32"/>
          <w:szCs w:val="32"/>
        </w:rPr>
      </w:pPr>
      <w:r w:rsidRPr="00DA44D1">
        <w:rPr>
          <w:rFonts w:ascii="Arial" w:eastAsia="Arial" w:hAnsi="Arial" w:cs="Arial"/>
          <w:b/>
          <w:sz w:val="32"/>
          <w:szCs w:val="32"/>
        </w:rPr>
        <w:t xml:space="preserve">ManpowerGroup </w:t>
      </w:r>
      <w:r>
        <w:rPr>
          <w:rFonts w:ascii="Arial" w:eastAsia="Arial" w:hAnsi="Arial" w:cs="Arial"/>
          <w:b/>
          <w:sz w:val="32"/>
          <w:szCs w:val="32"/>
        </w:rPr>
        <w:t>concede</w:t>
      </w:r>
      <w:r w:rsidRPr="00DA44D1">
        <w:rPr>
          <w:rFonts w:ascii="Arial" w:eastAsia="Arial" w:hAnsi="Arial" w:cs="Arial"/>
          <w:b/>
          <w:sz w:val="32"/>
          <w:szCs w:val="32"/>
        </w:rPr>
        <w:t xml:space="preserve"> el premio </w:t>
      </w:r>
      <w:proofErr w:type="spellStart"/>
      <w:r w:rsidRPr="00D433FE">
        <w:rPr>
          <w:rFonts w:ascii="Arial" w:eastAsia="Arial" w:hAnsi="Arial" w:cs="Arial"/>
          <w:b/>
          <w:i/>
          <w:iCs/>
          <w:sz w:val="32"/>
          <w:szCs w:val="32"/>
        </w:rPr>
        <w:t>Ready</w:t>
      </w:r>
      <w:proofErr w:type="spellEnd"/>
      <w:r w:rsidRPr="00D433FE">
        <w:rPr>
          <w:rFonts w:ascii="Arial" w:eastAsia="Arial" w:hAnsi="Arial" w:cs="Arial"/>
          <w:b/>
          <w:i/>
          <w:iCs/>
          <w:sz w:val="32"/>
          <w:szCs w:val="32"/>
        </w:rPr>
        <w:t xml:space="preserve"> for </w:t>
      </w:r>
      <w:proofErr w:type="spellStart"/>
      <w:r w:rsidRPr="00D433FE">
        <w:rPr>
          <w:rFonts w:ascii="Arial" w:eastAsia="Arial" w:hAnsi="Arial" w:cs="Arial"/>
          <w:b/>
          <w:i/>
          <w:iCs/>
          <w:sz w:val="32"/>
          <w:szCs w:val="32"/>
        </w:rPr>
        <w:t>Work</w:t>
      </w:r>
      <w:proofErr w:type="spellEnd"/>
      <w:r>
        <w:rPr>
          <w:rFonts w:ascii="Arial" w:eastAsia="Arial" w:hAnsi="Arial" w:cs="Arial"/>
          <w:b/>
          <w:i/>
          <w:iCs/>
          <w:sz w:val="32"/>
          <w:szCs w:val="32"/>
        </w:rPr>
        <w:t xml:space="preserve"> </w:t>
      </w:r>
      <w:r>
        <w:rPr>
          <w:rFonts w:ascii="Arial" w:eastAsia="Arial" w:hAnsi="Arial" w:cs="Arial"/>
          <w:b/>
          <w:sz w:val="32"/>
          <w:szCs w:val="32"/>
        </w:rPr>
        <w:t>a</w:t>
      </w:r>
      <w:r>
        <w:rPr>
          <w:rFonts w:ascii="Arial" w:eastAsia="Arial" w:hAnsi="Arial" w:cs="Arial"/>
          <w:b/>
          <w:i/>
          <w:iCs/>
          <w:sz w:val="32"/>
          <w:szCs w:val="32"/>
        </w:rPr>
        <w:t xml:space="preserve"> </w:t>
      </w:r>
      <w:proofErr w:type="spellStart"/>
      <w:r w:rsidRPr="000039DA">
        <w:rPr>
          <w:rFonts w:ascii="Arial" w:eastAsia="Arial" w:hAnsi="Arial" w:cs="Arial"/>
          <w:b/>
          <w:sz w:val="32"/>
          <w:szCs w:val="32"/>
        </w:rPr>
        <w:t>WTech</w:t>
      </w:r>
      <w:proofErr w:type="spellEnd"/>
      <w:r>
        <w:rPr>
          <w:rFonts w:ascii="Arial" w:eastAsia="Arial" w:hAnsi="Arial" w:cs="Arial"/>
          <w:b/>
          <w:i/>
          <w:iCs/>
          <w:sz w:val="32"/>
          <w:szCs w:val="32"/>
        </w:rPr>
        <w:t xml:space="preserve">, </w:t>
      </w:r>
      <w:r w:rsidRPr="000039DA">
        <w:rPr>
          <w:rFonts w:ascii="Arial" w:eastAsia="Arial" w:hAnsi="Arial" w:cs="Arial"/>
          <w:b/>
          <w:sz w:val="32"/>
          <w:szCs w:val="32"/>
        </w:rPr>
        <w:t>u</w:t>
      </w:r>
      <w:r>
        <w:rPr>
          <w:rFonts w:ascii="Arial" w:eastAsia="Arial" w:hAnsi="Arial" w:cs="Arial"/>
          <w:b/>
          <w:sz w:val="32"/>
          <w:szCs w:val="32"/>
        </w:rPr>
        <w:t>n proyecto para</w:t>
      </w:r>
      <w:r w:rsidRPr="00DA44D1">
        <w:rPr>
          <w:rFonts w:ascii="Arial" w:eastAsia="Arial" w:hAnsi="Arial" w:cs="Arial"/>
          <w:b/>
          <w:sz w:val="32"/>
          <w:szCs w:val="32"/>
        </w:rPr>
        <w:t xml:space="preserve"> promover el talento STE</w:t>
      </w:r>
      <w:r>
        <w:rPr>
          <w:rFonts w:ascii="Arial" w:eastAsia="Arial" w:hAnsi="Arial" w:cs="Arial"/>
          <w:b/>
          <w:sz w:val="32"/>
          <w:szCs w:val="32"/>
        </w:rPr>
        <w:t>A</w:t>
      </w:r>
      <w:r w:rsidRPr="00DA44D1">
        <w:rPr>
          <w:rFonts w:ascii="Arial" w:eastAsia="Arial" w:hAnsi="Arial" w:cs="Arial"/>
          <w:b/>
          <w:sz w:val="32"/>
          <w:szCs w:val="32"/>
        </w:rPr>
        <w:t>M femenino</w:t>
      </w:r>
    </w:p>
    <w:p w14:paraId="161821C4" w14:textId="70235818" w:rsidR="00CF5514" w:rsidRPr="00DA44D1" w:rsidRDefault="00CF5514">
      <w:pPr>
        <w:ind w:left="567" w:right="424"/>
        <w:jc w:val="center"/>
        <w:rPr>
          <w:sz w:val="22"/>
          <w:szCs w:val="22"/>
        </w:rPr>
      </w:pPr>
      <w:r w:rsidRPr="00DA44D1">
        <w:rPr>
          <w:rFonts w:ascii="Arial" w:eastAsia="Arial" w:hAnsi="Arial" w:cs="Arial"/>
          <w:b/>
          <w:sz w:val="32"/>
          <w:szCs w:val="32"/>
        </w:rPr>
        <w:t xml:space="preserve"> </w:t>
      </w:r>
    </w:p>
    <w:p w14:paraId="1F74A457" w14:textId="77777777" w:rsidR="008433B5" w:rsidRDefault="008433B5" w:rsidP="008433B5">
      <w:pPr>
        <w:pBdr>
          <w:top w:val="nil"/>
          <w:left w:val="nil"/>
          <w:bottom w:val="nil"/>
          <w:right w:val="nil"/>
          <w:between w:val="nil"/>
        </w:pBdr>
        <w:spacing w:line="276" w:lineRule="auto"/>
        <w:ind w:left="360"/>
        <w:jc w:val="both"/>
        <w:rPr>
          <w:rFonts w:ascii="Arial" w:eastAsia="Arial" w:hAnsi="Arial" w:cs="Arial"/>
          <w:b/>
          <w:color w:val="000000"/>
          <w:sz w:val="22"/>
          <w:szCs w:val="22"/>
        </w:rPr>
      </w:pPr>
    </w:p>
    <w:p w14:paraId="14F5E79F" w14:textId="0ED4214C" w:rsidR="002750EA" w:rsidRDefault="002750EA" w:rsidP="002750EA">
      <w:pPr>
        <w:numPr>
          <w:ilvl w:val="0"/>
          <w:numId w:val="1"/>
        </w:numPr>
        <w:pBdr>
          <w:top w:val="nil"/>
          <w:left w:val="nil"/>
          <w:bottom w:val="nil"/>
          <w:right w:val="nil"/>
          <w:between w:val="nil"/>
        </w:pBdr>
        <w:spacing w:line="276" w:lineRule="auto"/>
        <w:ind w:left="360"/>
        <w:jc w:val="both"/>
        <w:rPr>
          <w:rFonts w:ascii="Arial" w:eastAsia="Arial" w:hAnsi="Arial" w:cs="Arial"/>
          <w:b/>
          <w:color w:val="000000"/>
          <w:sz w:val="22"/>
          <w:szCs w:val="22"/>
        </w:rPr>
      </w:pPr>
      <w:r>
        <w:rPr>
          <w:rFonts w:ascii="Arial" w:eastAsia="Arial" w:hAnsi="Arial" w:cs="Arial"/>
          <w:b/>
          <w:color w:val="000000"/>
          <w:sz w:val="22"/>
          <w:szCs w:val="22"/>
        </w:rPr>
        <w:t xml:space="preserve">El proyecto </w:t>
      </w:r>
      <w:proofErr w:type="spellStart"/>
      <w:r w:rsidRPr="00B773AB">
        <w:rPr>
          <w:rFonts w:ascii="Arial" w:eastAsia="Arial" w:hAnsi="Arial" w:cs="Arial"/>
          <w:b/>
          <w:color w:val="000000"/>
          <w:sz w:val="22"/>
          <w:szCs w:val="22"/>
        </w:rPr>
        <w:t>WTech</w:t>
      </w:r>
      <w:proofErr w:type="spellEnd"/>
      <w:r w:rsidRPr="00B773AB">
        <w:rPr>
          <w:rFonts w:ascii="Arial" w:eastAsia="Arial" w:hAnsi="Arial" w:cs="Arial"/>
          <w:b/>
          <w:color w:val="000000"/>
          <w:sz w:val="22"/>
          <w:szCs w:val="22"/>
        </w:rPr>
        <w:t xml:space="preserve">, del Colegio Jesús María Sant Gervasi de Barcelona, </w:t>
      </w:r>
      <w:r>
        <w:rPr>
          <w:rFonts w:ascii="Arial" w:eastAsia="Arial" w:hAnsi="Arial" w:cs="Arial"/>
          <w:b/>
          <w:color w:val="000000"/>
          <w:sz w:val="22"/>
          <w:szCs w:val="22"/>
        </w:rPr>
        <w:t>busca despertar las vocaciones STEAM en las mujeres, así como fomentar la ciencia y la tecnología en la infancia a través del juego.</w:t>
      </w:r>
    </w:p>
    <w:p w14:paraId="2127E977" w14:textId="77777777" w:rsidR="002750EA" w:rsidRDefault="002750EA" w:rsidP="002750EA">
      <w:pPr>
        <w:pBdr>
          <w:top w:val="nil"/>
          <w:left w:val="nil"/>
          <w:bottom w:val="nil"/>
          <w:right w:val="nil"/>
          <w:between w:val="nil"/>
        </w:pBdr>
        <w:spacing w:line="276" w:lineRule="auto"/>
        <w:ind w:left="360"/>
        <w:jc w:val="both"/>
        <w:rPr>
          <w:rFonts w:ascii="Arial" w:eastAsia="Arial" w:hAnsi="Arial" w:cs="Arial"/>
          <w:b/>
          <w:color w:val="000000"/>
          <w:sz w:val="22"/>
          <w:szCs w:val="22"/>
        </w:rPr>
      </w:pPr>
    </w:p>
    <w:p w14:paraId="62081FC9" w14:textId="425A1574" w:rsidR="009621C5" w:rsidRPr="002750EA" w:rsidRDefault="002750EA" w:rsidP="002750EA">
      <w:pPr>
        <w:numPr>
          <w:ilvl w:val="0"/>
          <w:numId w:val="1"/>
        </w:numPr>
        <w:pBdr>
          <w:top w:val="nil"/>
          <w:left w:val="nil"/>
          <w:bottom w:val="nil"/>
          <w:right w:val="nil"/>
          <w:between w:val="nil"/>
        </w:pBdr>
        <w:spacing w:line="276" w:lineRule="auto"/>
        <w:ind w:left="360"/>
        <w:jc w:val="both"/>
        <w:rPr>
          <w:rFonts w:ascii="Arial" w:eastAsia="Arial" w:hAnsi="Arial" w:cs="Arial"/>
          <w:b/>
          <w:color w:val="000000"/>
          <w:sz w:val="22"/>
          <w:szCs w:val="22"/>
        </w:rPr>
      </w:pPr>
      <w:r w:rsidRPr="002750EA">
        <w:rPr>
          <w:rFonts w:ascii="Arial" w:eastAsia="Arial" w:hAnsi="Arial" w:cs="Arial"/>
          <w:b/>
          <w:color w:val="000000"/>
          <w:sz w:val="22"/>
          <w:szCs w:val="22"/>
        </w:rPr>
        <w:t xml:space="preserve">Más de 9.000 estudiantes de Secundaria, Bachillerato, Formación Profesional y Grado han podido impulsar y desarrollar sus competencias emprendedoras gracias a la Fundación Junior </w:t>
      </w:r>
      <w:proofErr w:type="spellStart"/>
      <w:r w:rsidRPr="002750EA">
        <w:rPr>
          <w:rFonts w:ascii="Arial" w:eastAsia="Arial" w:hAnsi="Arial" w:cs="Arial"/>
          <w:b/>
          <w:color w:val="000000"/>
          <w:sz w:val="22"/>
          <w:szCs w:val="22"/>
        </w:rPr>
        <w:t>Achievement</w:t>
      </w:r>
      <w:proofErr w:type="spellEnd"/>
      <w:r w:rsidRPr="002750EA">
        <w:rPr>
          <w:rFonts w:ascii="Arial" w:eastAsia="Arial" w:hAnsi="Arial" w:cs="Arial"/>
          <w:b/>
          <w:color w:val="000000"/>
          <w:sz w:val="22"/>
          <w:szCs w:val="22"/>
        </w:rPr>
        <w:t xml:space="preserve"> y la colaboración de ManpowerGroup.</w:t>
      </w:r>
    </w:p>
    <w:p w14:paraId="7103A597" w14:textId="77777777" w:rsidR="008433B5" w:rsidRPr="008433B5" w:rsidRDefault="008433B5" w:rsidP="00A42769">
      <w:pPr>
        <w:spacing w:after="240" w:line="276" w:lineRule="auto"/>
        <w:jc w:val="both"/>
        <w:rPr>
          <w:rFonts w:ascii="Arial" w:eastAsia="Arial" w:hAnsi="Arial" w:cs="Arial"/>
          <w:b/>
          <w:sz w:val="14"/>
          <w:szCs w:val="14"/>
        </w:rPr>
      </w:pPr>
    </w:p>
    <w:p w14:paraId="2EE3AF9E" w14:textId="77777777" w:rsidR="002750EA" w:rsidRDefault="005A23CA" w:rsidP="002750EA">
      <w:pPr>
        <w:spacing w:after="240" w:line="276" w:lineRule="auto"/>
        <w:jc w:val="both"/>
        <w:rPr>
          <w:rFonts w:ascii="Arial" w:eastAsia="Arial" w:hAnsi="Arial" w:cs="Arial"/>
          <w:bCs/>
          <w:sz w:val="22"/>
          <w:szCs w:val="22"/>
        </w:rPr>
      </w:pPr>
      <w:r>
        <w:rPr>
          <w:rFonts w:ascii="Arial" w:eastAsia="Arial" w:hAnsi="Arial" w:cs="Arial"/>
          <w:b/>
          <w:sz w:val="22"/>
          <w:szCs w:val="22"/>
        </w:rPr>
        <w:t>Madrid</w:t>
      </w:r>
      <w:r w:rsidR="00CE1BA8">
        <w:rPr>
          <w:rFonts w:ascii="Arial" w:eastAsia="Arial" w:hAnsi="Arial" w:cs="Arial"/>
          <w:b/>
          <w:sz w:val="22"/>
          <w:szCs w:val="22"/>
        </w:rPr>
        <w:t>,</w:t>
      </w:r>
      <w:r w:rsidR="005F4413">
        <w:rPr>
          <w:rFonts w:ascii="Arial" w:eastAsia="Arial" w:hAnsi="Arial" w:cs="Arial"/>
          <w:b/>
          <w:sz w:val="22"/>
          <w:szCs w:val="22"/>
        </w:rPr>
        <w:t xml:space="preserve"> </w:t>
      </w:r>
      <w:r w:rsidR="008433B5">
        <w:rPr>
          <w:rFonts w:ascii="Arial" w:eastAsia="Arial" w:hAnsi="Arial" w:cs="Arial"/>
          <w:b/>
          <w:sz w:val="22"/>
          <w:szCs w:val="22"/>
        </w:rPr>
        <w:t>20</w:t>
      </w:r>
      <w:r w:rsidR="005F4413">
        <w:rPr>
          <w:rFonts w:ascii="Arial" w:eastAsia="Arial" w:hAnsi="Arial" w:cs="Arial"/>
          <w:b/>
          <w:sz w:val="22"/>
          <w:szCs w:val="22"/>
        </w:rPr>
        <w:t xml:space="preserve"> de </w:t>
      </w:r>
      <w:r w:rsidR="00C47881">
        <w:rPr>
          <w:rFonts w:ascii="Arial" w:eastAsia="Arial" w:hAnsi="Arial" w:cs="Arial"/>
          <w:b/>
          <w:sz w:val="22"/>
          <w:szCs w:val="22"/>
        </w:rPr>
        <w:t>junio</w:t>
      </w:r>
      <w:r w:rsidR="005F4413">
        <w:rPr>
          <w:rFonts w:ascii="Arial" w:eastAsia="Arial" w:hAnsi="Arial" w:cs="Arial"/>
          <w:b/>
          <w:sz w:val="22"/>
          <w:szCs w:val="22"/>
        </w:rPr>
        <w:t xml:space="preserve"> de 2023- </w:t>
      </w:r>
      <w:r w:rsidR="002750EA" w:rsidRPr="00F55DC6">
        <w:rPr>
          <w:rFonts w:ascii="Arial" w:eastAsia="Arial" w:hAnsi="Arial" w:cs="Arial"/>
          <w:bCs/>
          <w:sz w:val="22"/>
          <w:szCs w:val="22"/>
        </w:rPr>
        <w:t xml:space="preserve">ManpowerGroup </w:t>
      </w:r>
      <w:r w:rsidR="002750EA">
        <w:rPr>
          <w:rFonts w:ascii="Arial" w:eastAsia="Arial" w:hAnsi="Arial" w:cs="Arial"/>
          <w:bCs/>
          <w:sz w:val="22"/>
          <w:szCs w:val="22"/>
        </w:rPr>
        <w:t xml:space="preserve">ha entregado el premio </w:t>
      </w:r>
      <w:proofErr w:type="spellStart"/>
      <w:r w:rsidR="002750EA" w:rsidRPr="00A6565F">
        <w:rPr>
          <w:rFonts w:ascii="Arial" w:eastAsia="Arial" w:hAnsi="Arial" w:cs="Arial"/>
          <w:bCs/>
          <w:i/>
          <w:iCs/>
          <w:sz w:val="22"/>
          <w:szCs w:val="22"/>
        </w:rPr>
        <w:t>Ready</w:t>
      </w:r>
      <w:proofErr w:type="spellEnd"/>
      <w:r w:rsidR="002750EA" w:rsidRPr="00A6565F">
        <w:rPr>
          <w:rFonts w:ascii="Arial" w:eastAsia="Arial" w:hAnsi="Arial" w:cs="Arial"/>
          <w:bCs/>
          <w:i/>
          <w:iCs/>
          <w:sz w:val="22"/>
          <w:szCs w:val="22"/>
        </w:rPr>
        <w:t xml:space="preserve"> for </w:t>
      </w:r>
      <w:proofErr w:type="spellStart"/>
      <w:r w:rsidR="002750EA" w:rsidRPr="00A6565F">
        <w:rPr>
          <w:rFonts w:ascii="Arial" w:eastAsia="Arial" w:hAnsi="Arial" w:cs="Arial"/>
          <w:bCs/>
          <w:i/>
          <w:iCs/>
          <w:sz w:val="22"/>
          <w:szCs w:val="22"/>
        </w:rPr>
        <w:t>Work</w:t>
      </w:r>
      <w:proofErr w:type="spellEnd"/>
      <w:r w:rsidR="002750EA">
        <w:rPr>
          <w:rFonts w:ascii="Arial" w:eastAsia="Arial" w:hAnsi="Arial" w:cs="Arial"/>
          <w:bCs/>
          <w:sz w:val="22"/>
          <w:szCs w:val="22"/>
        </w:rPr>
        <w:t xml:space="preserve"> de la Competición Nacional de Emprendimiento de Fundación Junior </w:t>
      </w:r>
      <w:proofErr w:type="spellStart"/>
      <w:r w:rsidR="002750EA">
        <w:rPr>
          <w:rFonts w:ascii="Arial" w:eastAsia="Arial" w:hAnsi="Arial" w:cs="Arial"/>
          <w:bCs/>
          <w:sz w:val="22"/>
          <w:szCs w:val="22"/>
        </w:rPr>
        <w:t>Achievement</w:t>
      </w:r>
      <w:proofErr w:type="spellEnd"/>
      <w:r w:rsidR="002750EA">
        <w:rPr>
          <w:rFonts w:ascii="Arial" w:eastAsia="Arial" w:hAnsi="Arial" w:cs="Arial"/>
          <w:bCs/>
          <w:sz w:val="22"/>
          <w:szCs w:val="22"/>
        </w:rPr>
        <w:t xml:space="preserve"> a un equipo </w:t>
      </w:r>
      <w:r w:rsidR="002750EA" w:rsidRPr="00F55DC6">
        <w:rPr>
          <w:rFonts w:ascii="Arial" w:eastAsia="Arial" w:hAnsi="Arial" w:cs="Arial"/>
          <w:bCs/>
          <w:sz w:val="22"/>
          <w:szCs w:val="22"/>
        </w:rPr>
        <w:t>de</w:t>
      </w:r>
      <w:r w:rsidR="002750EA">
        <w:rPr>
          <w:rFonts w:ascii="Arial" w:eastAsia="Arial" w:hAnsi="Arial" w:cs="Arial"/>
          <w:bCs/>
          <w:sz w:val="22"/>
          <w:szCs w:val="22"/>
        </w:rPr>
        <w:t xml:space="preserve"> 5</w:t>
      </w:r>
      <w:r w:rsidR="002750EA" w:rsidRPr="00F55DC6">
        <w:rPr>
          <w:rFonts w:ascii="Arial" w:eastAsia="Arial" w:hAnsi="Arial" w:cs="Arial"/>
          <w:bCs/>
          <w:sz w:val="22"/>
          <w:szCs w:val="22"/>
        </w:rPr>
        <w:t xml:space="preserve"> estudiantes del Colegio Jesús María Sant Gervasi de Barcelona</w:t>
      </w:r>
      <w:r w:rsidR="002750EA">
        <w:rPr>
          <w:rFonts w:ascii="Arial" w:eastAsia="Arial" w:hAnsi="Arial" w:cs="Arial"/>
          <w:bCs/>
          <w:sz w:val="22"/>
          <w:szCs w:val="22"/>
        </w:rPr>
        <w:t xml:space="preserve">. El proyecto galardonado, </w:t>
      </w:r>
      <w:proofErr w:type="spellStart"/>
      <w:r w:rsidR="002750EA">
        <w:rPr>
          <w:rFonts w:ascii="Arial" w:eastAsia="Arial" w:hAnsi="Arial" w:cs="Arial"/>
          <w:bCs/>
          <w:sz w:val="22"/>
          <w:szCs w:val="22"/>
        </w:rPr>
        <w:t>WTech</w:t>
      </w:r>
      <w:proofErr w:type="spellEnd"/>
      <w:r w:rsidR="002750EA">
        <w:rPr>
          <w:rFonts w:ascii="Arial" w:eastAsia="Arial" w:hAnsi="Arial" w:cs="Arial"/>
          <w:bCs/>
          <w:sz w:val="22"/>
          <w:szCs w:val="22"/>
        </w:rPr>
        <w:t>, tiene por objetivo despertar las vocaciones STEAM en las mujeres, fomentar la ciencia y la tecnología en la infancia y facilitar su aprendizaje desde el juego.</w:t>
      </w:r>
    </w:p>
    <w:p w14:paraId="6FD4FFB6" w14:textId="36B4257A" w:rsidR="002750EA" w:rsidRDefault="002750EA" w:rsidP="002750EA">
      <w:pPr>
        <w:spacing w:after="240" w:line="276" w:lineRule="auto"/>
        <w:jc w:val="both"/>
        <w:rPr>
          <w:rFonts w:ascii="Arial" w:eastAsia="Arial" w:hAnsi="Arial" w:cs="Arial"/>
          <w:bCs/>
          <w:sz w:val="22"/>
          <w:szCs w:val="22"/>
        </w:rPr>
      </w:pPr>
      <w:r w:rsidRPr="00F55DC6">
        <w:rPr>
          <w:rFonts w:ascii="Arial" w:eastAsia="Arial" w:hAnsi="Arial" w:cs="Arial"/>
          <w:bCs/>
          <w:sz w:val="22"/>
          <w:szCs w:val="22"/>
        </w:rPr>
        <w:t>Julia Rodr</w:t>
      </w:r>
      <w:r>
        <w:rPr>
          <w:rFonts w:ascii="Arial" w:eastAsia="Arial" w:hAnsi="Arial" w:cs="Arial"/>
          <w:bCs/>
          <w:sz w:val="22"/>
          <w:szCs w:val="22"/>
        </w:rPr>
        <w:t>í</w:t>
      </w:r>
      <w:r w:rsidRPr="00F55DC6">
        <w:rPr>
          <w:rFonts w:ascii="Arial" w:eastAsia="Arial" w:hAnsi="Arial" w:cs="Arial"/>
          <w:bCs/>
          <w:sz w:val="22"/>
          <w:szCs w:val="22"/>
        </w:rPr>
        <w:t xml:space="preserve">guez, </w:t>
      </w:r>
      <w:r>
        <w:rPr>
          <w:rFonts w:ascii="Arial" w:eastAsia="Arial" w:hAnsi="Arial" w:cs="Arial"/>
          <w:bCs/>
          <w:sz w:val="22"/>
          <w:szCs w:val="22"/>
        </w:rPr>
        <w:t>d</w:t>
      </w:r>
      <w:r w:rsidRPr="00F55DC6">
        <w:rPr>
          <w:rFonts w:ascii="Arial" w:eastAsia="Arial" w:hAnsi="Arial" w:cs="Arial"/>
          <w:bCs/>
          <w:sz w:val="22"/>
          <w:szCs w:val="22"/>
        </w:rPr>
        <w:t xml:space="preserve">irectora de Desarrollo de la Fundación Human Age Institute de ManpowerGroup, </w:t>
      </w:r>
      <w:r>
        <w:rPr>
          <w:rFonts w:ascii="Arial" w:eastAsia="Arial" w:hAnsi="Arial" w:cs="Arial"/>
          <w:bCs/>
          <w:sz w:val="22"/>
          <w:szCs w:val="22"/>
        </w:rPr>
        <w:t xml:space="preserve">ha sido la encargada de entregar el galardón. Esta miniempresa ha desarrollado un juego didáctico que, combinando conocimiento y experimentación, da a conocer la labor y el papel de mujeres que han marcado la historia con sus aportaciones científicas y tecnológicas. </w:t>
      </w:r>
    </w:p>
    <w:p w14:paraId="5962D59D" w14:textId="77777777" w:rsidR="002750EA" w:rsidRDefault="002750EA" w:rsidP="002750EA">
      <w:pPr>
        <w:spacing w:line="276" w:lineRule="auto"/>
        <w:jc w:val="both"/>
        <w:rPr>
          <w:rFonts w:ascii="Arial" w:eastAsia="Arial" w:hAnsi="Arial" w:cs="Arial"/>
          <w:bCs/>
          <w:sz w:val="22"/>
          <w:szCs w:val="22"/>
        </w:rPr>
      </w:pPr>
      <w:bookmarkStart w:id="0" w:name="_Hlk138153313"/>
      <w:r w:rsidRPr="00D433FE">
        <w:rPr>
          <w:rFonts w:ascii="Arial" w:eastAsia="Arial" w:hAnsi="Arial" w:cs="Arial"/>
          <w:bCs/>
          <w:sz w:val="22"/>
          <w:szCs w:val="22"/>
        </w:rPr>
        <w:t xml:space="preserve">Además, un equipo de estudiantes del Colegio </w:t>
      </w:r>
      <w:proofErr w:type="spellStart"/>
      <w:r w:rsidRPr="00D433FE">
        <w:rPr>
          <w:rFonts w:ascii="Arial" w:eastAsia="Arial" w:hAnsi="Arial" w:cs="Arial"/>
          <w:bCs/>
          <w:sz w:val="22"/>
          <w:szCs w:val="22"/>
        </w:rPr>
        <w:t>Highlands</w:t>
      </w:r>
      <w:proofErr w:type="spellEnd"/>
      <w:r w:rsidRPr="00D433FE">
        <w:rPr>
          <w:rFonts w:ascii="Arial" w:eastAsia="Arial" w:hAnsi="Arial" w:cs="Arial"/>
          <w:bCs/>
          <w:sz w:val="22"/>
          <w:szCs w:val="22"/>
        </w:rPr>
        <w:t xml:space="preserve"> </w:t>
      </w:r>
      <w:proofErr w:type="spellStart"/>
      <w:r w:rsidRPr="00D433FE">
        <w:rPr>
          <w:rFonts w:ascii="Arial" w:eastAsia="Arial" w:hAnsi="Arial" w:cs="Arial"/>
          <w:bCs/>
          <w:sz w:val="22"/>
          <w:szCs w:val="22"/>
        </w:rPr>
        <w:t>School</w:t>
      </w:r>
      <w:proofErr w:type="spellEnd"/>
      <w:r w:rsidRPr="00D433FE">
        <w:rPr>
          <w:rFonts w:ascii="Arial" w:eastAsia="Arial" w:hAnsi="Arial" w:cs="Arial"/>
          <w:bCs/>
          <w:sz w:val="22"/>
          <w:szCs w:val="22"/>
        </w:rPr>
        <w:t xml:space="preserve">, de Sevilla, se ha alzado ganador de la competición con su proyecto Eco </w:t>
      </w:r>
      <w:proofErr w:type="spellStart"/>
      <w:r w:rsidRPr="00D433FE">
        <w:rPr>
          <w:rFonts w:ascii="Arial" w:eastAsia="Arial" w:hAnsi="Arial" w:cs="Arial"/>
          <w:bCs/>
          <w:sz w:val="22"/>
          <w:szCs w:val="22"/>
        </w:rPr>
        <w:t>Refill</w:t>
      </w:r>
      <w:proofErr w:type="spellEnd"/>
      <w:r w:rsidRPr="00D433FE">
        <w:rPr>
          <w:rFonts w:ascii="Arial" w:eastAsia="Arial" w:hAnsi="Arial" w:cs="Arial"/>
          <w:bCs/>
          <w:sz w:val="22"/>
          <w:szCs w:val="22"/>
        </w:rPr>
        <w:t>. Las ganadoras en la categoría de miniempresas han ideado una máquina dispensadora de productos de limpieza que permite reutilizar los envases tantas veces como sea necesario. Con este proyecto, que fomenta prácticas más sostenibles y responsables para el cuidado del medio ambiente con un producto bien conceptualizado y desarrollado, el equipo representará a España en la competición europea GEN-E-2023 que se celebrará del 11 al 14 de julio en Estambul (Turquía).</w:t>
      </w:r>
      <w:bookmarkEnd w:id="0"/>
    </w:p>
    <w:p w14:paraId="3FA9C279" w14:textId="77777777" w:rsidR="002750EA" w:rsidRDefault="002750EA" w:rsidP="002750EA">
      <w:pPr>
        <w:spacing w:line="276" w:lineRule="auto"/>
        <w:jc w:val="both"/>
        <w:rPr>
          <w:rFonts w:ascii="Arial" w:eastAsia="Arial" w:hAnsi="Arial" w:cs="Arial"/>
          <w:bCs/>
          <w:sz w:val="22"/>
          <w:szCs w:val="22"/>
        </w:rPr>
      </w:pPr>
    </w:p>
    <w:p w14:paraId="6E967F02" w14:textId="77777777" w:rsidR="002750EA" w:rsidRDefault="002750EA" w:rsidP="002750EA">
      <w:pPr>
        <w:spacing w:line="276" w:lineRule="auto"/>
        <w:jc w:val="both"/>
        <w:rPr>
          <w:rFonts w:ascii="Arial" w:eastAsia="Arial" w:hAnsi="Arial" w:cs="Arial"/>
          <w:bCs/>
          <w:sz w:val="22"/>
          <w:szCs w:val="22"/>
        </w:rPr>
      </w:pPr>
      <w:r>
        <w:rPr>
          <w:rFonts w:ascii="Arial" w:eastAsia="Arial" w:hAnsi="Arial" w:cs="Arial"/>
          <w:bCs/>
          <w:sz w:val="22"/>
          <w:szCs w:val="22"/>
        </w:rPr>
        <w:t xml:space="preserve">Estos premios forman parte de los programas </w:t>
      </w:r>
      <w:r w:rsidRPr="00F55DC6">
        <w:rPr>
          <w:rFonts w:ascii="Arial" w:eastAsia="Arial" w:hAnsi="Arial" w:cs="Arial"/>
          <w:bCs/>
          <w:sz w:val="22"/>
          <w:szCs w:val="22"/>
        </w:rPr>
        <w:t xml:space="preserve">de emprendimiento de </w:t>
      </w:r>
      <w:r>
        <w:rPr>
          <w:rFonts w:ascii="Arial" w:eastAsia="Arial" w:hAnsi="Arial" w:cs="Arial"/>
          <w:bCs/>
          <w:sz w:val="22"/>
          <w:szCs w:val="22"/>
        </w:rPr>
        <w:t xml:space="preserve">la </w:t>
      </w:r>
      <w:r w:rsidRPr="00F55DC6">
        <w:rPr>
          <w:rFonts w:ascii="Arial" w:eastAsia="Arial" w:hAnsi="Arial" w:cs="Arial"/>
          <w:bCs/>
          <w:sz w:val="22"/>
          <w:szCs w:val="22"/>
        </w:rPr>
        <w:t xml:space="preserve">Fundación Junior </w:t>
      </w:r>
      <w:proofErr w:type="spellStart"/>
      <w:r w:rsidRPr="00F55DC6">
        <w:rPr>
          <w:rFonts w:ascii="Arial" w:eastAsia="Arial" w:hAnsi="Arial" w:cs="Arial"/>
          <w:bCs/>
          <w:sz w:val="22"/>
          <w:szCs w:val="22"/>
        </w:rPr>
        <w:t>Achievement</w:t>
      </w:r>
      <w:proofErr w:type="spellEnd"/>
      <w:r>
        <w:rPr>
          <w:rFonts w:ascii="Arial" w:eastAsia="Arial" w:hAnsi="Arial" w:cs="Arial"/>
          <w:bCs/>
          <w:sz w:val="22"/>
          <w:szCs w:val="22"/>
        </w:rPr>
        <w:t xml:space="preserve">, donde se han formado </w:t>
      </w:r>
      <w:r w:rsidRPr="00F55DC6">
        <w:rPr>
          <w:rFonts w:ascii="Arial" w:eastAsia="Arial" w:hAnsi="Arial" w:cs="Arial"/>
          <w:b/>
          <w:sz w:val="22"/>
          <w:szCs w:val="22"/>
        </w:rPr>
        <w:t>más de 9.000 jóvenes</w:t>
      </w:r>
      <w:r>
        <w:rPr>
          <w:rFonts w:ascii="Arial" w:eastAsia="Arial" w:hAnsi="Arial" w:cs="Arial"/>
          <w:b/>
          <w:sz w:val="22"/>
          <w:szCs w:val="22"/>
        </w:rPr>
        <w:t xml:space="preserve"> </w:t>
      </w:r>
      <w:r>
        <w:rPr>
          <w:rFonts w:ascii="Arial" w:eastAsia="Arial" w:hAnsi="Arial" w:cs="Arial"/>
          <w:bCs/>
          <w:sz w:val="22"/>
          <w:szCs w:val="22"/>
        </w:rPr>
        <w:t>d</w:t>
      </w:r>
      <w:r w:rsidRPr="00F55DC6">
        <w:rPr>
          <w:rFonts w:ascii="Arial" w:eastAsia="Arial" w:hAnsi="Arial" w:cs="Arial"/>
          <w:bCs/>
          <w:sz w:val="22"/>
          <w:szCs w:val="22"/>
        </w:rPr>
        <w:t>urante el curso escolar 2022-202</w:t>
      </w:r>
      <w:r>
        <w:rPr>
          <w:rFonts w:ascii="Arial" w:eastAsia="Arial" w:hAnsi="Arial" w:cs="Arial"/>
          <w:bCs/>
          <w:sz w:val="22"/>
          <w:szCs w:val="22"/>
        </w:rPr>
        <w:t xml:space="preserve">3. </w:t>
      </w:r>
      <w:r w:rsidRPr="00F55DC6">
        <w:rPr>
          <w:rFonts w:ascii="Arial" w:eastAsia="Arial" w:hAnsi="Arial" w:cs="Arial"/>
          <w:bCs/>
          <w:sz w:val="22"/>
          <w:szCs w:val="22"/>
        </w:rPr>
        <w:t xml:space="preserve">De todos ellos, </w:t>
      </w:r>
      <w:r w:rsidRPr="00F55DC6">
        <w:rPr>
          <w:rFonts w:ascii="Arial" w:eastAsia="Arial" w:hAnsi="Arial" w:cs="Arial"/>
          <w:b/>
          <w:sz w:val="22"/>
          <w:szCs w:val="22"/>
        </w:rPr>
        <w:t>más de 1.100 estudiantes han presentado sus proyectos emprendedores</w:t>
      </w:r>
      <w:r w:rsidRPr="00F55DC6">
        <w:rPr>
          <w:rFonts w:ascii="Arial" w:eastAsia="Arial" w:hAnsi="Arial" w:cs="Arial"/>
          <w:bCs/>
          <w:sz w:val="22"/>
          <w:szCs w:val="22"/>
        </w:rPr>
        <w:t xml:space="preserve"> para participar en esta Competición Nacional.</w:t>
      </w:r>
    </w:p>
    <w:p w14:paraId="1E9374E0" w14:textId="77777777" w:rsidR="002750EA" w:rsidRDefault="002750EA" w:rsidP="002750EA">
      <w:pPr>
        <w:spacing w:line="276" w:lineRule="auto"/>
        <w:jc w:val="both"/>
        <w:rPr>
          <w:rFonts w:ascii="Arial" w:eastAsia="Arial" w:hAnsi="Arial" w:cs="Arial"/>
          <w:bCs/>
          <w:sz w:val="22"/>
          <w:szCs w:val="22"/>
        </w:rPr>
      </w:pPr>
    </w:p>
    <w:p w14:paraId="19F786AD" w14:textId="77777777" w:rsidR="002750EA" w:rsidRDefault="002750EA" w:rsidP="002750EA">
      <w:pPr>
        <w:pStyle w:val="paragraph"/>
        <w:spacing w:before="0" w:beforeAutospacing="0" w:after="240" w:afterAutospacing="0" w:line="276" w:lineRule="auto"/>
        <w:jc w:val="both"/>
        <w:textAlignment w:val="baseline"/>
        <w:rPr>
          <w:rFonts w:ascii="Arial" w:eastAsia="Arial" w:hAnsi="Arial" w:cs="Arial"/>
          <w:bCs/>
          <w:sz w:val="22"/>
          <w:szCs w:val="22"/>
        </w:rPr>
      </w:pPr>
      <w:r w:rsidRPr="00F55DC6">
        <w:rPr>
          <w:rFonts w:ascii="Arial" w:eastAsia="Arial" w:hAnsi="Arial" w:cs="Arial"/>
          <w:bCs/>
          <w:sz w:val="22"/>
          <w:szCs w:val="22"/>
        </w:rPr>
        <w:t xml:space="preserve">La Competición se ha desarrollado en dos jornadas en las que los jóvenes han tenido la oportunidad de presentar sus ideas </w:t>
      </w:r>
      <w:r>
        <w:rPr>
          <w:rFonts w:ascii="Arial" w:eastAsia="Arial" w:hAnsi="Arial" w:cs="Arial"/>
          <w:bCs/>
          <w:sz w:val="22"/>
          <w:szCs w:val="22"/>
        </w:rPr>
        <w:t>emprendedoras</w:t>
      </w:r>
      <w:r w:rsidRPr="00F55DC6">
        <w:rPr>
          <w:rFonts w:ascii="Arial" w:eastAsia="Arial" w:hAnsi="Arial" w:cs="Arial"/>
          <w:bCs/>
          <w:sz w:val="22"/>
          <w:szCs w:val="22"/>
        </w:rPr>
        <w:t xml:space="preserve"> ante el jurado con el objetivo de convertirse en los ganadores y representar a España en la competición europea. </w:t>
      </w:r>
    </w:p>
    <w:p w14:paraId="47F65165" w14:textId="77777777" w:rsidR="002750EA" w:rsidRPr="00F55DC6" w:rsidRDefault="002750EA" w:rsidP="002750EA">
      <w:pPr>
        <w:pStyle w:val="paragraph"/>
        <w:spacing w:before="0" w:beforeAutospacing="0" w:after="240" w:afterAutospacing="0" w:line="276" w:lineRule="auto"/>
        <w:jc w:val="both"/>
        <w:textAlignment w:val="baseline"/>
        <w:rPr>
          <w:rFonts w:ascii="Arial" w:eastAsia="Arial" w:hAnsi="Arial" w:cs="Arial"/>
          <w:bCs/>
          <w:sz w:val="22"/>
          <w:szCs w:val="22"/>
        </w:rPr>
      </w:pPr>
      <w:r w:rsidRPr="00F55DC6">
        <w:rPr>
          <w:rFonts w:ascii="Arial" w:eastAsia="Arial" w:hAnsi="Arial" w:cs="Arial"/>
          <w:bCs/>
          <w:sz w:val="22"/>
          <w:szCs w:val="22"/>
        </w:rPr>
        <w:lastRenderedPageBreak/>
        <w:t xml:space="preserve">El objetivo de los programas </w:t>
      </w:r>
      <w:r>
        <w:rPr>
          <w:rFonts w:ascii="Arial" w:eastAsia="Arial" w:hAnsi="Arial" w:cs="Arial"/>
          <w:bCs/>
          <w:sz w:val="22"/>
          <w:szCs w:val="22"/>
        </w:rPr>
        <w:t>M</w:t>
      </w:r>
      <w:r w:rsidRPr="00F55DC6">
        <w:rPr>
          <w:rFonts w:ascii="Arial" w:eastAsia="Arial" w:hAnsi="Arial" w:cs="Arial"/>
          <w:bCs/>
          <w:sz w:val="22"/>
          <w:szCs w:val="22"/>
        </w:rPr>
        <w:t xml:space="preserve">iniempresas y </w:t>
      </w:r>
      <w:proofErr w:type="gramStart"/>
      <w:r w:rsidRPr="00F55DC6">
        <w:rPr>
          <w:rFonts w:ascii="Arial" w:eastAsia="Arial" w:hAnsi="Arial" w:cs="Arial"/>
          <w:bCs/>
          <w:sz w:val="22"/>
          <w:szCs w:val="22"/>
        </w:rPr>
        <w:t>Startup</w:t>
      </w:r>
      <w:proofErr w:type="gramEnd"/>
      <w:r w:rsidRPr="00F55DC6">
        <w:rPr>
          <w:rFonts w:ascii="Arial" w:eastAsia="Arial" w:hAnsi="Arial" w:cs="Arial"/>
          <w:bCs/>
          <w:sz w:val="22"/>
          <w:szCs w:val="22"/>
        </w:rPr>
        <w:t xml:space="preserve"> </w:t>
      </w:r>
      <w:proofErr w:type="spellStart"/>
      <w:r w:rsidRPr="00F55DC6">
        <w:rPr>
          <w:rFonts w:ascii="Arial" w:eastAsia="Arial" w:hAnsi="Arial" w:cs="Arial"/>
          <w:bCs/>
          <w:sz w:val="22"/>
          <w:szCs w:val="22"/>
        </w:rPr>
        <w:t>Programme</w:t>
      </w:r>
      <w:proofErr w:type="spellEnd"/>
      <w:r w:rsidRPr="00F55DC6">
        <w:rPr>
          <w:rFonts w:ascii="Arial" w:eastAsia="Arial" w:hAnsi="Arial" w:cs="Arial"/>
          <w:bCs/>
          <w:sz w:val="22"/>
          <w:szCs w:val="22"/>
        </w:rPr>
        <w:t xml:space="preserve"> es </w:t>
      </w:r>
      <w:r w:rsidRPr="00B773AB">
        <w:rPr>
          <w:rFonts w:ascii="Arial" w:eastAsia="Arial" w:hAnsi="Arial" w:cs="Arial"/>
          <w:b/>
          <w:sz w:val="22"/>
          <w:szCs w:val="22"/>
        </w:rPr>
        <w:t>fomentar las habilidades emprendedoras de los jóvenes como la creatividad, el esfuerzo o el trabajo en equipo</w:t>
      </w:r>
      <w:r w:rsidRPr="00F55DC6">
        <w:rPr>
          <w:rFonts w:ascii="Arial" w:eastAsia="Arial" w:hAnsi="Arial" w:cs="Arial"/>
          <w:bCs/>
          <w:sz w:val="22"/>
          <w:szCs w:val="22"/>
        </w:rPr>
        <w:t xml:space="preserve">. Gracias a la </w:t>
      </w:r>
      <w:proofErr w:type="spellStart"/>
      <w:r w:rsidRPr="00F55DC6">
        <w:rPr>
          <w:rFonts w:ascii="Arial" w:eastAsia="Arial" w:hAnsi="Arial" w:cs="Arial"/>
          <w:bCs/>
          <w:sz w:val="22"/>
          <w:szCs w:val="22"/>
        </w:rPr>
        <w:t>mentorización</w:t>
      </w:r>
      <w:proofErr w:type="spellEnd"/>
      <w:r w:rsidRPr="00F55DC6">
        <w:rPr>
          <w:rFonts w:ascii="Arial" w:eastAsia="Arial" w:hAnsi="Arial" w:cs="Arial"/>
          <w:bCs/>
          <w:sz w:val="22"/>
          <w:szCs w:val="22"/>
        </w:rPr>
        <w:t xml:space="preserve"> de voluntarios profesionales de diferentes empresas y al apoyo de los docentes, y a través de diferentes sesiones, masterclass y actividades prácticas, </w:t>
      </w:r>
      <w:r>
        <w:rPr>
          <w:rFonts w:ascii="Arial" w:eastAsia="Arial" w:hAnsi="Arial" w:cs="Arial"/>
          <w:bCs/>
          <w:sz w:val="22"/>
          <w:szCs w:val="22"/>
        </w:rPr>
        <w:t xml:space="preserve">los </w:t>
      </w:r>
      <w:r w:rsidRPr="00F55DC6">
        <w:rPr>
          <w:rFonts w:ascii="Arial" w:eastAsia="Arial" w:hAnsi="Arial" w:cs="Arial"/>
          <w:bCs/>
          <w:sz w:val="22"/>
          <w:szCs w:val="22"/>
        </w:rPr>
        <w:t xml:space="preserve">jóvenes adquieren las habilidades emprendedoras que les han permitido dar respuesta (a través de su propio proyecto emprendedor) a una necesidad detectada en su entorno más cercano. </w:t>
      </w:r>
    </w:p>
    <w:p w14:paraId="66FC8D95" w14:textId="13344F21" w:rsidR="00106315" w:rsidRDefault="002750EA" w:rsidP="002750EA">
      <w:pPr>
        <w:spacing w:after="240" w:line="276" w:lineRule="auto"/>
        <w:jc w:val="both"/>
        <w:rPr>
          <w:rFonts w:ascii="Arial" w:eastAsia="Arial" w:hAnsi="Arial" w:cs="Arial"/>
          <w:bCs/>
          <w:sz w:val="22"/>
          <w:szCs w:val="22"/>
        </w:rPr>
      </w:pPr>
      <w:r>
        <w:rPr>
          <w:rFonts w:ascii="Arial" w:eastAsia="Arial" w:hAnsi="Arial" w:cs="Arial"/>
          <w:bCs/>
          <w:sz w:val="22"/>
          <w:szCs w:val="22"/>
        </w:rPr>
        <w:t xml:space="preserve">Desde hace una década, </w:t>
      </w:r>
      <w:r w:rsidRPr="00001135">
        <w:rPr>
          <w:rFonts w:ascii="Arial" w:eastAsia="Arial" w:hAnsi="Arial" w:cs="Arial"/>
          <w:bCs/>
          <w:sz w:val="22"/>
          <w:szCs w:val="22"/>
        </w:rPr>
        <w:t>ManpowerGroup</w:t>
      </w:r>
      <w:r>
        <w:rPr>
          <w:rFonts w:ascii="Arial" w:eastAsia="Arial" w:hAnsi="Arial" w:cs="Arial"/>
          <w:bCs/>
          <w:sz w:val="22"/>
          <w:szCs w:val="22"/>
        </w:rPr>
        <w:t xml:space="preserve"> </w:t>
      </w:r>
      <w:r w:rsidRPr="00001135">
        <w:rPr>
          <w:rFonts w:ascii="Arial" w:eastAsia="Arial" w:hAnsi="Arial" w:cs="Arial"/>
          <w:bCs/>
          <w:sz w:val="22"/>
          <w:szCs w:val="22"/>
        </w:rPr>
        <w:t xml:space="preserve">colabora, a escala global, con Junior </w:t>
      </w:r>
      <w:proofErr w:type="spellStart"/>
      <w:r w:rsidRPr="00001135">
        <w:rPr>
          <w:rFonts w:ascii="Arial" w:eastAsia="Arial" w:hAnsi="Arial" w:cs="Arial"/>
          <w:bCs/>
          <w:sz w:val="22"/>
          <w:szCs w:val="22"/>
        </w:rPr>
        <w:t>Achievement</w:t>
      </w:r>
      <w:proofErr w:type="spellEnd"/>
      <w:r w:rsidRPr="00001135">
        <w:rPr>
          <w:rFonts w:ascii="Arial" w:eastAsia="Arial" w:hAnsi="Arial" w:cs="Arial"/>
          <w:bCs/>
          <w:sz w:val="22"/>
          <w:szCs w:val="22"/>
        </w:rPr>
        <w:t xml:space="preserve"> (JA), fundación dedicada a desarrollar el espíritu emprendedor de los jóvenes mediante programas de voluntariado entre empresas y centros educativos. </w:t>
      </w:r>
      <w:r>
        <w:rPr>
          <w:rFonts w:ascii="Arial" w:eastAsia="Arial" w:hAnsi="Arial" w:cs="Arial"/>
          <w:bCs/>
          <w:sz w:val="22"/>
          <w:szCs w:val="22"/>
        </w:rPr>
        <w:t>La compañía</w:t>
      </w:r>
      <w:r w:rsidRPr="00001135">
        <w:rPr>
          <w:rFonts w:ascii="Arial" w:eastAsia="Arial" w:hAnsi="Arial" w:cs="Arial"/>
          <w:bCs/>
          <w:sz w:val="22"/>
          <w:szCs w:val="22"/>
        </w:rPr>
        <w:t xml:space="preserve"> forma parte del comité evaluador de la Competición Nacional de Miniempresas, acompañando a JA en el proceso de selección de los proyectos que llegan a la final. El programa miniempresas está dirigido a estudiantes de educación secundaria, bachillerato y formación profesional que, a través de una experiencia real, aprenden a crear y dirigir su propia empresa, y adquieren competencias y habilidades necesarias tanto para su futuro profesional como personal. </w:t>
      </w:r>
      <w:proofErr w:type="spellStart"/>
      <w:r w:rsidRPr="00001135">
        <w:rPr>
          <w:rFonts w:ascii="Arial" w:eastAsia="Arial" w:hAnsi="Arial" w:cs="Arial"/>
          <w:bCs/>
          <w:sz w:val="22"/>
          <w:szCs w:val="22"/>
        </w:rPr>
        <w:t>Jonas</w:t>
      </w:r>
      <w:proofErr w:type="spellEnd"/>
      <w:r w:rsidRPr="00001135">
        <w:rPr>
          <w:rFonts w:ascii="Arial" w:eastAsia="Arial" w:hAnsi="Arial" w:cs="Arial"/>
          <w:bCs/>
          <w:sz w:val="22"/>
          <w:szCs w:val="22"/>
        </w:rPr>
        <w:t xml:space="preserve"> </w:t>
      </w:r>
      <w:proofErr w:type="spellStart"/>
      <w:r w:rsidRPr="00001135">
        <w:rPr>
          <w:rFonts w:ascii="Arial" w:eastAsia="Arial" w:hAnsi="Arial" w:cs="Arial"/>
          <w:bCs/>
          <w:sz w:val="22"/>
          <w:szCs w:val="22"/>
        </w:rPr>
        <w:t>Prising</w:t>
      </w:r>
      <w:proofErr w:type="spellEnd"/>
      <w:r w:rsidRPr="00001135">
        <w:rPr>
          <w:rFonts w:ascii="Arial" w:eastAsia="Arial" w:hAnsi="Arial" w:cs="Arial"/>
          <w:bCs/>
          <w:sz w:val="22"/>
          <w:szCs w:val="22"/>
        </w:rPr>
        <w:t xml:space="preserve">, CEO de ManpowerGroup a nivel mundial, es miembro de la Junta Directiva de JA </w:t>
      </w:r>
      <w:proofErr w:type="spellStart"/>
      <w:r w:rsidRPr="00001135">
        <w:rPr>
          <w:rFonts w:ascii="Arial" w:eastAsia="Arial" w:hAnsi="Arial" w:cs="Arial"/>
          <w:bCs/>
          <w:sz w:val="22"/>
          <w:szCs w:val="22"/>
        </w:rPr>
        <w:t>Worldwide</w:t>
      </w:r>
      <w:proofErr w:type="spellEnd"/>
      <w:r w:rsidRPr="00001135">
        <w:rPr>
          <w:rFonts w:ascii="Arial" w:eastAsia="Arial" w:hAnsi="Arial" w:cs="Arial"/>
          <w:bCs/>
          <w:sz w:val="22"/>
          <w:szCs w:val="22"/>
        </w:rPr>
        <w:t>.</w:t>
      </w:r>
    </w:p>
    <w:p w14:paraId="31428C39" w14:textId="77777777" w:rsidR="002750EA" w:rsidRPr="002750EA" w:rsidRDefault="002750EA" w:rsidP="002750EA">
      <w:pPr>
        <w:spacing w:after="240" w:line="276" w:lineRule="auto"/>
        <w:jc w:val="both"/>
        <w:rPr>
          <w:rFonts w:ascii="Arial" w:eastAsia="Arial" w:hAnsi="Arial" w:cs="Arial"/>
          <w:bCs/>
          <w:sz w:val="22"/>
          <w:szCs w:val="22"/>
        </w:rPr>
      </w:pPr>
    </w:p>
    <w:p w14:paraId="6E7C7206" w14:textId="1175454F" w:rsidR="009621C5" w:rsidRPr="00106315" w:rsidRDefault="00C2063A" w:rsidP="00106315">
      <w:pPr>
        <w:spacing w:before="280"/>
        <w:jc w:val="both"/>
        <w:rPr>
          <w:rFonts w:ascii="Arial" w:eastAsia="Arial" w:hAnsi="Arial" w:cs="Arial"/>
          <w:sz w:val="18"/>
          <w:szCs w:val="18"/>
        </w:rPr>
      </w:pPr>
      <w:r w:rsidRPr="00106315">
        <w:rPr>
          <w:rFonts w:ascii="Arial" w:eastAsia="Arial" w:hAnsi="Arial" w:cs="Arial"/>
          <w:b/>
          <w:sz w:val="18"/>
          <w:szCs w:val="18"/>
        </w:rPr>
        <w:t xml:space="preserve">Sobre </w:t>
      </w:r>
      <w:r w:rsidR="00E22A70" w:rsidRPr="00106315">
        <w:rPr>
          <w:rFonts w:ascii="Arial" w:eastAsia="Arial" w:hAnsi="Arial" w:cs="Arial"/>
          <w:b/>
          <w:sz w:val="18"/>
          <w:szCs w:val="18"/>
        </w:rPr>
        <w:t>ManpowerGroup</w:t>
      </w:r>
    </w:p>
    <w:p w14:paraId="34652D76" w14:textId="75365C00" w:rsidR="00106315" w:rsidRPr="00106315" w:rsidRDefault="00106315" w:rsidP="00106315">
      <w:pPr>
        <w:jc w:val="both"/>
        <w:rPr>
          <w:rFonts w:ascii="Arial" w:hAnsi="Arial" w:cs="Arial"/>
          <w:sz w:val="16"/>
          <w:szCs w:val="16"/>
        </w:rPr>
      </w:pPr>
      <w:r w:rsidRPr="00106315">
        <w:rPr>
          <w:rFonts w:ascii="Arial" w:hAnsi="Arial" w:cs="Arial"/>
          <w:sz w:val="16"/>
          <w:szCs w:val="16"/>
        </w:rPr>
        <w:t>ManpowerGroup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60D279EA" w14:textId="288DDE90" w:rsidR="009621C5" w:rsidRDefault="00106315" w:rsidP="00106315">
      <w:pPr>
        <w:rPr>
          <w:rFonts w:ascii="Arial" w:eastAsia="Arial" w:hAnsi="Arial" w:cs="Arial"/>
          <w:b/>
          <w:color w:val="0000FF"/>
          <w:sz w:val="16"/>
          <w:szCs w:val="16"/>
          <w:u w:val="single"/>
        </w:rPr>
      </w:pPr>
      <w:r w:rsidRPr="00106315">
        <w:rPr>
          <w:rFonts w:ascii="Arial" w:hAnsi="Arial" w:cs="Arial"/>
          <w:sz w:val="16"/>
          <w:szCs w:val="16"/>
        </w:rPr>
        <w:t>Más información en www.manpowergroup.es.</w:t>
      </w:r>
    </w:p>
    <w:p w14:paraId="5B4FE116" w14:textId="77777777" w:rsidR="00106315" w:rsidRDefault="00106315">
      <w:pPr>
        <w:rPr>
          <w:rFonts w:ascii="Arial" w:eastAsia="Arial" w:hAnsi="Arial" w:cs="Arial"/>
          <w:b/>
          <w:color w:val="0000FF"/>
          <w:sz w:val="16"/>
          <w:szCs w:val="16"/>
          <w:u w:val="single"/>
        </w:rPr>
      </w:pPr>
    </w:p>
    <w:tbl>
      <w:tblPr>
        <w:tblW w:w="8955" w:type="dxa"/>
        <w:tblLayout w:type="fixed"/>
        <w:tblLook w:val="0400" w:firstRow="0" w:lastRow="0" w:firstColumn="0" w:lastColumn="0" w:noHBand="0" w:noVBand="1"/>
      </w:tblPr>
      <w:tblGrid>
        <w:gridCol w:w="2953"/>
        <w:gridCol w:w="2972"/>
        <w:gridCol w:w="3030"/>
      </w:tblGrid>
      <w:tr w:rsidR="00106315" w14:paraId="572F44B5" w14:textId="77777777" w:rsidTr="00106315">
        <w:trPr>
          <w:trHeight w:val="1159"/>
        </w:trPr>
        <w:tc>
          <w:tcPr>
            <w:tcW w:w="2950" w:type="dxa"/>
            <w:tcMar>
              <w:top w:w="0" w:type="dxa"/>
              <w:left w:w="113" w:type="dxa"/>
              <w:bottom w:w="0" w:type="dxa"/>
              <w:right w:w="113" w:type="dxa"/>
            </w:tcMar>
            <w:hideMark/>
          </w:tcPr>
          <w:p w14:paraId="040A8AD7" w14:textId="77777777" w:rsidR="00106315" w:rsidRDefault="00106315">
            <w:pPr>
              <w:jc w:val="both"/>
              <w:rPr>
                <w:color w:val="000000"/>
                <w:sz w:val="16"/>
                <w:szCs w:val="16"/>
              </w:rPr>
            </w:pPr>
            <w:r>
              <w:rPr>
                <w:rFonts w:ascii="Arial" w:eastAsia="Arial" w:hAnsi="Arial" w:cs="Arial"/>
                <w:b/>
                <w:color w:val="000000"/>
                <w:sz w:val="16"/>
                <w:szCs w:val="16"/>
              </w:rPr>
              <w:t>Human Age Institute</w:t>
            </w:r>
          </w:p>
          <w:p w14:paraId="237D1E38" w14:textId="77777777" w:rsidR="00106315" w:rsidRDefault="00106315">
            <w:pPr>
              <w:jc w:val="both"/>
              <w:rPr>
                <w:color w:val="000000"/>
                <w:sz w:val="16"/>
                <w:szCs w:val="16"/>
              </w:rPr>
            </w:pPr>
            <w:r>
              <w:rPr>
                <w:rFonts w:ascii="Arial" w:eastAsia="Arial" w:hAnsi="Arial" w:cs="Arial"/>
                <w:color w:val="000000"/>
                <w:sz w:val="16"/>
                <w:szCs w:val="16"/>
              </w:rPr>
              <w:t>Dpto. Comunicación</w:t>
            </w:r>
          </w:p>
          <w:p w14:paraId="11FD0218" w14:textId="77777777" w:rsidR="00106315" w:rsidRDefault="00106315">
            <w:pPr>
              <w:jc w:val="both"/>
              <w:rPr>
                <w:color w:val="000000"/>
                <w:sz w:val="16"/>
                <w:szCs w:val="16"/>
              </w:rPr>
            </w:pPr>
            <w:r>
              <w:rPr>
                <w:rFonts w:ascii="Arial" w:eastAsia="Arial" w:hAnsi="Arial" w:cs="Arial"/>
                <w:color w:val="000000"/>
                <w:sz w:val="16"/>
                <w:szCs w:val="16"/>
              </w:rPr>
              <w:t xml:space="preserve">Gala Díaz Curiel </w:t>
            </w:r>
          </w:p>
          <w:p w14:paraId="32460B97" w14:textId="77777777" w:rsidR="00106315" w:rsidRDefault="00106315">
            <w:pPr>
              <w:jc w:val="both"/>
              <w:rPr>
                <w:color w:val="000000"/>
                <w:sz w:val="16"/>
                <w:szCs w:val="16"/>
              </w:rPr>
            </w:pPr>
            <w:r>
              <w:rPr>
                <w:rFonts w:ascii="Arial" w:eastAsia="Arial" w:hAnsi="Arial" w:cs="Arial"/>
                <w:color w:val="000000"/>
                <w:sz w:val="16"/>
                <w:szCs w:val="16"/>
              </w:rPr>
              <w:t>678 643 113</w:t>
            </w:r>
          </w:p>
          <w:p w14:paraId="44377486" w14:textId="77777777" w:rsidR="00106315" w:rsidRDefault="00000000">
            <w:pPr>
              <w:jc w:val="both"/>
              <w:rPr>
                <w:color w:val="000000"/>
                <w:sz w:val="16"/>
                <w:szCs w:val="16"/>
              </w:rPr>
            </w:pPr>
            <w:hyperlink r:id="rId8" w:history="1">
              <w:r w:rsidR="00106315">
                <w:rPr>
                  <w:rStyle w:val="Hipervnculo"/>
                  <w:rFonts w:ascii="Arial" w:eastAsia="Arial" w:hAnsi="Arial" w:cs="Arial"/>
                  <w:sz w:val="16"/>
                  <w:szCs w:val="16"/>
                </w:rPr>
                <w:t>gala.diaz@manpowergroup.es</w:t>
              </w:r>
            </w:hyperlink>
          </w:p>
        </w:tc>
        <w:tc>
          <w:tcPr>
            <w:tcW w:w="2970" w:type="dxa"/>
            <w:tcMar>
              <w:top w:w="0" w:type="dxa"/>
              <w:left w:w="113" w:type="dxa"/>
              <w:bottom w:w="0" w:type="dxa"/>
              <w:right w:w="113" w:type="dxa"/>
            </w:tcMar>
          </w:tcPr>
          <w:p w14:paraId="1E7E1C43" w14:textId="77777777" w:rsidR="00106315" w:rsidRDefault="00106315">
            <w:pPr>
              <w:jc w:val="both"/>
              <w:rPr>
                <w:rFonts w:ascii="Arial" w:eastAsia="Arial" w:hAnsi="Arial" w:cs="Arial"/>
                <w:color w:val="000000"/>
                <w:sz w:val="16"/>
                <w:szCs w:val="16"/>
              </w:rPr>
            </w:pPr>
          </w:p>
        </w:tc>
        <w:tc>
          <w:tcPr>
            <w:tcW w:w="3028" w:type="dxa"/>
            <w:tcMar>
              <w:top w:w="0" w:type="dxa"/>
              <w:left w:w="113" w:type="dxa"/>
              <w:bottom w:w="0" w:type="dxa"/>
              <w:right w:w="113" w:type="dxa"/>
            </w:tcMar>
          </w:tcPr>
          <w:p w14:paraId="670EF92C" w14:textId="77777777" w:rsidR="00106315" w:rsidRDefault="00106315">
            <w:pPr>
              <w:jc w:val="both"/>
              <w:rPr>
                <w:color w:val="000000"/>
                <w:sz w:val="16"/>
                <w:szCs w:val="16"/>
              </w:rPr>
            </w:pPr>
            <w:r>
              <w:rPr>
                <w:rFonts w:ascii="Arial" w:eastAsia="Arial" w:hAnsi="Arial" w:cs="Arial"/>
                <w:b/>
                <w:color w:val="000000"/>
                <w:sz w:val="16"/>
                <w:szCs w:val="16"/>
              </w:rPr>
              <w:t xml:space="preserve">Agencia de comunicación </w:t>
            </w:r>
          </w:p>
          <w:p w14:paraId="447A0E16" w14:textId="77777777" w:rsidR="00106315" w:rsidRDefault="00106315">
            <w:pPr>
              <w:jc w:val="both"/>
              <w:rPr>
                <w:color w:val="000000"/>
                <w:sz w:val="16"/>
                <w:szCs w:val="16"/>
              </w:rPr>
            </w:pPr>
            <w:r>
              <w:rPr>
                <w:rFonts w:ascii="Arial" w:eastAsia="Arial" w:hAnsi="Arial" w:cs="Arial"/>
                <w:b/>
                <w:color w:val="000000"/>
                <w:sz w:val="16"/>
                <w:szCs w:val="16"/>
              </w:rPr>
              <w:t>Indie PR</w:t>
            </w:r>
          </w:p>
          <w:p w14:paraId="197B3A8F" w14:textId="77777777" w:rsidR="00106315" w:rsidRDefault="00106315">
            <w:pPr>
              <w:jc w:val="both"/>
              <w:rPr>
                <w:color w:val="000000"/>
                <w:sz w:val="16"/>
                <w:szCs w:val="16"/>
              </w:rPr>
            </w:pPr>
            <w:r>
              <w:rPr>
                <w:rFonts w:ascii="Arial" w:eastAsia="Arial" w:hAnsi="Arial" w:cs="Arial"/>
                <w:color w:val="000000"/>
                <w:sz w:val="16"/>
                <w:szCs w:val="16"/>
              </w:rPr>
              <w:t>Isabel Gata</w:t>
            </w:r>
          </w:p>
          <w:p w14:paraId="27824E40" w14:textId="3C2B5CE8" w:rsidR="00106315" w:rsidRDefault="00106315">
            <w:pPr>
              <w:jc w:val="both"/>
              <w:rPr>
                <w:color w:val="000000"/>
                <w:sz w:val="16"/>
                <w:szCs w:val="16"/>
                <w:lang w:val="fr-FR"/>
              </w:rPr>
            </w:pPr>
            <w:r>
              <w:rPr>
                <w:rFonts w:ascii="Arial" w:eastAsia="Arial" w:hAnsi="Arial" w:cs="Arial"/>
                <w:color w:val="000000"/>
                <w:sz w:val="16"/>
                <w:szCs w:val="16"/>
                <w:lang w:val="fr-FR"/>
              </w:rPr>
              <w:t>Tel. : 630 701 069</w:t>
            </w:r>
          </w:p>
          <w:p w14:paraId="4D00BFF8" w14:textId="77777777" w:rsidR="00106315" w:rsidRDefault="00000000">
            <w:pPr>
              <w:ind w:left="34" w:hanging="34"/>
              <w:jc w:val="both"/>
              <w:rPr>
                <w:color w:val="000000"/>
                <w:lang w:val="fr-FR"/>
              </w:rPr>
            </w:pPr>
            <w:hyperlink r:id="rId9" w:history="1">
              <w:r w:rsidR="00106315">
                <w:rPr>
                  <w:rStyle w:val="Hipervnculo"/>
                  <w:rFonts w:ascii="Arial" w:eastAsia="Arial" w:hAnsi="Arial" w:cs="Arial"/>
                  <w:sz w:val="16"/>
                  <w:szCs w:val="16"/>
                  <w:lang w:val="fr-FR"/>
                </w:rPr>
                <w:t>isabel@indiepr.es</w:t>
              </w:r>
            </w:hyperlink>
          </w:p>
          <w:p w14:paraId="30D17B51" w14:textId="77777777" w:rsidR="00106315" w:rsidRDefault="00106315">
            <w:pPr>
              <w:jc w:val="both"/>
              <w:rPr>
                <w:rFonts w:ascii="Arial" w:eastAsia="Arial" w:hAnsi="Arial" w:cs="Arial"/>
                <w:sz w:val="16"/>
                <w:szCs w:val="16"/>
                <w:lang w:val="fr-FR"/>
              </w:rPr>
            </w:pPr>
          </w:p>
          <w:p w14:paraId="6F748D51" w14:textId="77777777" w:rsidR="00106315" w:rsidRDefault="00106315">
            <w:pPr>
              <w:jc w:val="both"/>
              <w:rPr>
                <w:sz w:val="16"/>
                <w:szCs w:val="16"/>
                <w:lang w:val="fr-FR"/>
              </w:rPr>
            </w:pPr>
            <w:r>
              <w:rPr>
                <w:rFonts w:ascii="Arial" w:eastAsia="Arial" w:hAnsi="Arial" w:cs="Arial"/>
                <w:sz w:val="16"/>
                <w:szCs w:val="16"/>
                <w:lang w:val="fr-FR"/>
              </w:rPr>
              <w:t>Cristina Villanueva</w:t>
            </w:r>
          </w:p>
          <w:p w14:paraId="655E53C9" w14:textId="77777777" w:rsidR="00106315" w:rsidRDefault="00106315">
            <w:pPr>
              <w:jc w:val="both"/>
              <w:rPr>
                <w:sz w:val="16"/>
                <w:szCs w:val="16"/>
              </w:rPr>
            </w:pPr>
            <w:r>
              <w:rPr>
                <w:rFonts w:ascii="Arial" w:eastAsia="Arial" w:hAnsi="Arial" w:cs="Arial"/>
                <w:sz w:val="16"/>
                <w:szCs w:val="16"/>
              </w:rPr>
              <w:t>Tel.: 687 147 360</w:t>
            </w:r>
          </w:p>
          <w:p w14:paraId="6EC12D7E" w14:textId="77777777" w:rsidR="00106315" w:rsidRDefault="00000000">
            <w:pPr>
              <w:ind w:left="34"/>
              <w:jc w:val="both"/>
            </w:pPr>
            <w:hyperlink r:id="rId10" w:history="1">
              <w:r w:rsidR="00106315">
                <w:rPr>
                  <w:rStyle w:val="Hipervnculo"/>
                  <w:rFonts w:ascii="Arial" w:eastAsia="Arial" w:hAnsi="Arial" w:cs="Arial"/>
                  <w:sz w:val="16"/>
                  <w:szCs w:val="16"/>
                </w:rPr>
                <w:t>cristina@indiepr.es</w:t>
              </w:r>
            </w:hyperlink>
          </w:p>
          <w:p w14:paraId="03FB350F" w14:textId="77777777" w:rsidR="00106315" w:rsidRDefault="00106315">
            <w:pPr>
              <w:ind w:left="142"/>
              <w:jc w:val="both"/>
              <w:rPr>
                <w:rFonts w:ascii="Arial" w:eastAsia="Arial" w:hAnsi="Arial" w:cs="Arial"/>
                <w:sz w:val="16"/>
                <w:szCs w:val="16"/>
              </w:rPr>
            </w:pPr>
          </w:p>
        </w:tc>
      </w:tr>
    </w:tbl>
    <w:p w14:paraId="636D683C" w14:textId="77777777" w:rsidR="00106315" w:rsidRDefault="00106315">
      <w:pPr>
        <w:rPr>
          <w:rFonts w:ascii="Arial" w:eastAsia="Arial" w:hAnsi="Arial" w:cs="Arial"/>
          <w:b/>
          <w:color w:val="0000FF"/>
          <w:sz w:val="16"/>
          <w:szCs w:val="16"/>
          <w:u w:val="single"/>
        </w:rPr>
      </w:pPr>
    </w:p>
    <w:p w14:paraId="1F427B2A" w14:textId="77777777" w:rsidR="00106315" w:rsidRDefault="00106315">
      <w:pPr>
        <w:rPr>
          <w:rFonts w:ascii="Arial" w:eastAsia="Arial" w:hAnsi="Arial" w:cs="Arial"/>
          <w:b/>
          <w:color w:val="0000FF"/>
          <w:sz w:val="16"/>
          <w:szCs w:val="16"/>
          <w:u w:val="single"/>
        </w:rPr>
      </w:pPr>
    </w:p>
    <w:p w14:paraId="1411B0AD" w14:textId="77777777" w:rsidR="003A457A" w:rsidRPr="00DA44D1" w:rsidRDefault="003A457A" w:rsidP="00B773AB">
      <w:pPr>
        <w:shd w:val="clear" w:color="auto" w:fill="FEFEFE"/>
        <w:spacing w:after="120"/>
        <w:jc w:val="both"/>
        <w:rPr>
          <w:rFonts w:ascii="Arial" w:eastAsia="Arial" w:hAnsi="Arial" w:cs="Arial"/>
          <w:color w:val="000000"/>
          <w:sz w:val="18"/>
          <w:szCs w:val="18"/>
          <w:lang w:val="en-US"/>
        </w:rPr>
      </w:pPr>
    </w:p>
    <w:sectPr w:rsidR="003A457A" w:rsidRPr="00DA44D1">
      <w:headerReference w:type="default" r:id="rId11"/>
      <w:footerReference w:type="even" r:id="rId12"/>
      <w:footerReference w:type="default" r:id="rId13"/>
      <w:pgSz w:w="11907" w:h="16840"/>
      <w:pgMar w:top="1985" w:right="1418" w:bottom="170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03F5A" w14:textId="77777777" w:rsidR="00691264" w:rsidRDefault="00691264">
      <w:r>
        <w:separator/>
      </w:r>
    </w:p>
  </w:endnote>
  <w:endnote w:type="continuationSeparator" w:id="0">
    <w:p w14:paraId="05C32560" w14:textId="77777777" w:rsidR="00691264" w:rsidRDefault="0069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MNJH P+ 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eGothic">
    <w:panose1 w:val="00000000000000000000"/>
    <w:charset w:val="00"/>
    <w:family w:val="roman"/>
    <w:notTrueType/>
    <w:pitch w:val="default"/>
  </w:font>
  <w:font w:name="Adelle">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DC02" w14:textId="77777777" w:rsidR="009621C5" w:rsidRDefault="00C2063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396D042E" w14:textId="77777777" w:rsidR="009621C5" w:rsidRDefault="009621C5">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2E48" w14:textId="77777777" w:rsidR="0088229C" w:rsidRDefault="0088229C">
    <w:pPr>
      <w:pBdr>
        <w:top w:val="nil"/>
        <w:left w:val="nil"/>
        <w:bottom w:val="nil"/>
        <w:right w:val="nil"/>
        <w:between w:val="nil"/>
      </w:pBdr>
      <w:tabs>
        <w:tab w:val="center" w:pos="4252"/>
        <w:tab w:val="right" w:pos="8504"/>
      </w:tabs>
      <w:ind w:right="360"/>
      <w:rPr>
        <w:color w:val="000000"/>
      </w:rPr>
    </w:pPr>
  </w:p>
  <w:p w14:paraId="7E984362" w14:textId="77777777" w:rsidR="0088229C" w:rsidRDefault="0088229C">
    <w:pPr>
      <w:pBdr>
        <w:top w:val="nil"/>
        <w:left w:val="nil"/>
        <w:bottom w:val="nil"/>
        <w:right w:val="nil"/>
        <w:between w:val="nil"/>
      </w:pBdr>
      <w:tabs>
        <w:tab w:val="center" w:pos="4252"/>
        <w:tab w:val="right" w:pos="8504"/>
      </w:tabs>
      <w:ind w:right="360"/>
      <w:rPr>
        <w:color w:val="000000"/>
      </w:rPr>
    </w:pPr>
  </w:p>
  <w:p w14:paraId="6D8CC2B6" w14:textId="5B8E5679" w:rsidR="009621C5" w:rsidRDefault="00C2063A">
    <w:pPr>
      <w:pBdr>
        <w:top w:val="nil"/>
        <w:left w:val="nil"/>
        <w:bottom w:val="nil"/>
        <w:right w:val="nil"/>
        <w:between w:val="nil"/>
      </w:pBdr>
      <w:tabs>
        <w:tab w:val="center" w:pos="4252"/>
        <w:tab w:val="right" w:pos="8504"/>
      </w:tabs>
      <w:ind w:right="360"/>
      <w:rPr>
        <w:color w:val="000000"/>
      </w:rPr>
    </w:pPr>
    <w:r>
      <w:rPr>
        <w:rFonts w:ascii="Arial" w:eastAsia="Arial" w:hAnsi="Arial" w:cs="Arial"/>
        <w:noProof/>
        <w:color w:val="444444"/>
        <w:sz w:val="23"/>
        <w:szCs w:val="23"/>
      </w:rPr>
      <w:drawing>
        <wp:anchor distT="0" distB="0" distL="114300" distR="114300" simplePos="0" relativeHeight="251660288" behindDoc="0" locked="0" layoutInCell="1" allowOverlap="1" wp14:anchorId="18882247" wp14:editId="6CBAE71A">
          <wp:simplePos x="0" y="0"/>
          <wp:positionH relativeFrom="column">
            <wp:posOffset>1270</wp:posOffset>
          </wp:positionH>
          <wp:positionV relativeFrom="paragraph">
            <wp:posOffset>-265430</wp:posOffset>
          </wp:positionV>
          <wp:extent cx="5410200" cy="685800"/>
          <wp:effectExtent l="0" t="0" r="0" b="0"/>
          <wp:wrapSquare wrapText="bothSides"/>
          <wp:docPr id="7" name="image1.png" descr="200416 pie_email_reconocimientos_600_CAST-2020_psd"/>
          <wp:cNvGraphicFramePr/>
          <a:graphic xmlns:a="http://schemas.openxmlformats.org/drawingml/2006/main">
            <a:graphicData uri="http://schemas.openxmlformats.org/drawingml/2006/picture">
              <pic:pic xmlns:pic="http://schemas.openxmlformats.org/drawingml/2006/picture">
                <pic:nvPicPr>
                  <pic:cNvPr id="0" name="image1.png" descr="200416 pie_email_reconocimientos_600_CAST-2020_psd"/>
                  <pic:cNvPicPr preferRelativeResize="0"/>
                </pic:nvPicPr>
                <pic:blipFill>
                  <a:blip r:embed="rId1">
                    <a:extLst>
                      <a:ext uri="{28A0092B-C50C-407E-A947-70E740481C1C}">
                        <a14:useLocalDpi xmlns:a14="http://schemas.microsoft.com/office/drawing/2010/main" val="0"/>
                      </a:ext>
                    </a:extLst>
                  </a:blip>
                  <a:srcRect r="-204" b="71667"/>
                  <a:stretch>
                    <a:fillRect/>
                  </a:stretch>
                </pic:blipFill>
                <pic:spPr>
                  <a:xfrm>
                    <a:off x="0" y="0"/>
                    <a:ext cx="5410200" cy="685800"/>
                  </a:xfrm>
                  <a:prstGeom prst="rect">
                    <a:avLst/>
                  </a:prstGeom>
                  <a:ln/>
                </pic:spPr>
              </pic:pic>
            </a:graphicData>
          </a:graphic>
          <wp14:sizeRelH relativeFrom="page">
            <wp14:pctWidth>0</wp14:pctWidth>
          </wp14:sizeRelH>
          <wp14:sizeRelV relativeFrom="page">
            <wp14:pctHeight>0</wp14:pctHeight>
          </wp14:sizeRelV>
        </wp:anchor>
      </w:drawing>
    </w:r>
  </w:p>
  <w:p w14:paraId="6BE066B6" w14:textId="77777777" w:rsidR="0088229C" w:rsidRDefault="0088229C">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14523" w14:textId="77777777" w:rsidR="00691264" w:rsidRDefault="00691264">
      <w:r>
        <w:separator/>
      </w:r>
    </w:p>
  </w:footnote>
  <w:footnote w:type="continuationSeparator" w:id="0">
    <w:p w14:paraId="0152248B" w14:textId="77777777" w:rsidR="00691264" w:rsidRDefault="00691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3DAC" w14:textId="63A75D5E" w:rsidR="009621C5" w:rsidRDefault="009621C5">
    <w:pPr>
      <w:pBdr>
        <w:top w:val="nil"/>
        <w:left w:val="nil"/>
        <w:bottom w:val="nil"/>
        <w:right w:val="nil"/>
        <w:between w:val="nil"/>
      </w:pBdr>
      <w:tabs>
        <w:tab w:val="center" w:pos="4252"/>
        <w:tab w:val="right" w:pos="8504"/>
      </w:tabs>
      <w:rPr>
        <w:rFonts w:ascii="Verdana" w:eastAsia="Verdana" w:hAnsi="Verdana" w:cs="Verdana"/>
        <w:color w:val="616161"/>
        <w:sz w:val="14"/>
        <w:szCs w:val="14"/>
      </w:rPr>
    </w:pPr>
  </w:p>
  <w:p w14:paraId="2CFBC0C8" w14:textId="26B5BA90" w:rsidR="009621C5" w:rsidRDefault="002750EA">
    <w:pPr>
      <w:pBdr>
        <w:top w:val="nil"/>
        <w:left w:val="nil"/>
        <w:bottom w:val="nil"/>
        <w:right w:val="nil"/>
        <w:between w:val="nil"/>
      </w:pBdr>
      <w:tabs>
        <w:tab w:val="center" w:pos="4252"/>
        <w:tab w:val="right" w:pos="8504"/>
      </w:tabs>
      <w:rPr>
        <w:rFonts w:ascii="Verdana" w:eastAsia="Verdana" w:hAnsi="Verdana" w:cs="Verdana"/>
        <w:color w:val="616161"/>
        <w:sz w:val="14"/>
        <w:szCs w:val="14"/>
      </w:rPr>
    </w:pPr>
    <w:r>
      <w:rPr>
        <w:noProof/>
        <w:lang w:val="en-GB" w:eastAsia="en-GB"/>
      </w:rPr>
      <w:drawing>
        <wp:anchor distT="0" distB="0" distL="114300" distR="114300" simplePos="0" relativeHeight="251662336" behindDoc="0" locked="0" layoutInCell="1" allowOverlap="1" wp14:anchorId="7F163D2E" wp14:editId="24C2F0DE">
          <wp:simplePos x="0" y="0"/>
          <wp:positionH relativeFrom="margin">
            <wp:align>right</wp:align>
          </wp:positionH>
          <wp:positionV relativeFrom="paragraph">
            <wp:posOffset>6350</wp:posOffset>
          </wp:positionV>
          <wp:extent cx="1234440" cy="666750"/>
          <wp:effectExtent l="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p w14:paraId="511F9591" w14:textId="0C5DE335" w:rsidR="009621C5" w:rsidRDefault="00106315" w:rsidP="00106315">
    <w:pPr>
      <w:pBdr>
        <w:top w:val="nil"/>
        <w:left w:val="nil"/>
        <w:bottom w:val="nil"/>
        <w:right w:val="nil"/>
        <w:between w:val="nil"/>
      </w:pBdr>
      <w:tabs>
        <w:tab w:val="left" w:pos="4252"/>
      </w:tabs>
      <w:rPr>
        <w:rFonts w:ascii="Verdana" w:eastAsia="Verdana" w:hAnsi="Verdana" w:cs="Verdana"/>
        <w:color w:val="616161"/>
        <w:sz w:val="14"/>
        <w:szCs w:val="14"/>
      </w:rPr>
    </w:pPr>
    <w:r>
      <w:rPr>
        <w:rFonts w:ascii="Verdana" w:eastAsia="Verdana" w:hAnsi="Verdana" w:cs="Verdana"/>
        <w:color w:val="616161"/>
        <w:sz w:val="14"/>
        <w:szCs w:val="14"/>
      </w:rPr>
      <w:tab/>
    </w:r>
  </w:p>
  <w:p w14:paraId="43B9BE82" w14:textId="69ACAACD" w:rsidR="009621C5" w:rsidRDefault="009621C5">
    <w:pPr>
      <w:pBdr>
        <w:top w:val="nil"/>
        <w:left w:val="nil"/>
        <w:bottom w:val="nil"/>
        <w:right w:val="nil"/>
        <w:between w:val="nil"/>
      </w:pBdr>
      <w:tabs>
        <w:tab w:val="center" w:pos="4252"/>
        <w:tab w:val="right" w:pos="8504"/>
      </w:tabs>
      <w:rPr>
        <w:rFonts w:ascii="Verdana" w:eastAsia="Verdana" w:hAnsi="Verdana" w:cs="Verdana"/>
        <w:color w:val="616161"/>
        <w:sz w:val="14"/>
        <w:szCs w:val="14"/>
      </w:rPr>
    </w:pPr>
  </w:p>
  <w:p w14:paraId="47CE4B1B" w14:textId="77777777" w:rsidR="009621C5" w:rsidRDefault="009621C5">
    <w:pPr>
      <w:pBdr>
        <w:top w:val="nil"/>
        <w:left w:val="nil"/>
        <w:bottom w:val="nil"/>
        <w:right w:val="nil"/>
        <w:between w:val="nil"/>
      </w:pBdr>
      <w:tabs>
        <w:tab w:val="center" w:pos="4252"/>
        <w:tab w:val="right" w:pos="8504"/>
      </w:tabs>
      <w:rPr>
        <w:rFonts w:ascii="Verdana" w:eastAsia="Verdana" w:hAnsi="Verdana" w:cs="Verdana"/>
        <w:color w:val="616161"/>
        <w:sz w:val="14"/>
        <w:szCs w:val="14"/>
      </w:rPr>
    </w:pPr>
  </w:p>
  <w:p w14:paraId="50242865" w14:textId="77777777" w:rsidR="009621C5" w:rsidRDefault="009621C5">
    <w:pPr>
      <w:pBdr>
        <w:top w:val="nil"/>
        <w:left w:val="nil"/>
        <w:bottom w:val="nil"/>
        <w:right w:val="nil"/>
        <w:between w:val="nil"/>
      </w:pBdr>
      <w:tabs>
        <w:tab w:val="center" w:pos="4252"/>
        <w:tab w:val="right" w:pos="8504"/>
      </w:tabs>
      <w:rPr>
        <w:rFonts w:ascii="Verdana" w:eastAsia="Verdana" w:hAnsi="Verdana" w:cs="Verdana"/>
        <w:color w:val="616161"/>
        <w:sz w:val="14"/>
        <w:szCs w:val="14"/>
      </w:rPr>
    </w:pPr>
  </w:p>
  <w:p w14:paraId="162E7F83" w14:textId="77777777" w:rsidR="009621C5" w:rsidRDefault="009621C5">
    <w:pPr>
      <w:pBdr>
        <w:top w:val="nil"/>
        <w:left w:val="nil"/>
        <w:bottom w:val="nil"/>
        <w:right w:val="nil"/>
        <w:between w:val="nil"/>
      </w:pBdr>
      <w:tabs>
        <w:tab w:val="center" w:pos="4252"/>
        <w:tab w:val="right" w:pos="8504"/>
      </w:tabs>
      <w:rPr>
        <w:rFonts w:ascii="Verdana" w:eastAsia="Verdana" w:hAnsi="Verdana" w:cs="Verdana"/>
        <w:color w:val="616161"/>
        <w:sz w:val="14"/>
        <w:szCs w:val="14"/>
      </w:rPr>
    </w:pPr>
  </w:p>
  <w:p w14:paraId="10DE8FBF" w14:textId="77777777" w:rsidR="009621C5" w:rsidRDefault="009621C5">
    <w:pPr>
      <w:pBdr>
        <w:top w:val="nil"/>
        <w:left w:val="nil"/>
        <w:bottom w:val="nil"/>
        <w:right w:val="nil"/>
        <w:between w:val="nil"/>
      </w:pBdr>
      <w:tabs>
        <w:tab w:val="center" w:pos="4252"/>
        <w:tab w:val="right" w:pos="8504"/>
      </w:tabs>
      <w:rPr>
        <w:rFonts w:ascii="Verdana" w:eastAsia="Verdana" w:hAnsi="Verdana" w:cs="Verdana"/>
        <w:color w:val="616161"/>
        <w:sz w:val="14"/>
        <w:szCs w:val="14"/>
      </w:rPr>
    </w:pPr>
  </w:p>
  <w:p w14:paraId="453D4CFB" w14:textId="77777777" w:rsidR="009621C5" w:rsidRDefault="009621C5">
    <w:pPr>
      <w:pBdr>
        <w:top w:val="nil"/>
        <w:left w:val="nil"/>
        <w:bottom w:val="nil"/>
        <w:right w:val="nil"/>
        <w:between w:val="nil"/>
      </w:pBdr>
      <w:tabs>
        <w:tab w:val="center" w:pos="4252"/>
        <w:tab w:val="right" w:pos="8504"/>
      </w:tabs>
      <w:rPr>
        <w:rFonts w:ascii="Verdana" w:eastAsia="Verdana" w:hAnsi="Verdana" w:cs="Verdana"/>
        <w:color w:val="616161"/>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F26B3"/>
    <w:multiLevelType w:val="hybridMultilevel"/>
    <w:tmpl w:val="D4F8AF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AA234B3"/>
    <w:multiLevelType w:val="multilevel"/>
    <w:tmpl w:val="EDEC02E4"/>
    <w:lvl w:ilvl="0">
      <w:start w:val="1"/>
      <w:numFmt w:val="decimal"/>
      <w:pStyle w:val="EntradaMPCarCarCarCarCarC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865C88"/>
    <w:multiLevelType w:val="multilevel"/>
    <w:tmpl w:val="532C338E"/>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 w15:restartNumberingAfterBreak="0">
    <w:nsid w:val="5F662338"/>
    <w:multiLevelType w:val="hybridMultilevel"/>
    <w:tmpl w:val="88FCB8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4EC0370"/>
    <w:multiLevelType w:val="hybridMultilevel"/>
    <w:tmpl w:val="6396D546"/>
    <w:lvl w:ilvl="0" w:tplc="969A1BD0">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83119963">
    <w:abstractNumId w:val="2"/>
  </w:num>
  <w:num w:numId="2" w16cid:durableId="517429125">
    <w:abstractNumId w:val="1"/>
  </w:num>
  <w:num w:numId="3" w16cid:durableId="20808608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4353555">
    <w:abstractNumId w:val="3"/>
  </w:num>
  <w:num w:numId="5" w16cid:durableId="544609978">
    <w:abstractNumId w:val="4"/>
  </w:num>
  <w:num w:numId="6" w16cid:durableId="1092092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1C5"/>
    <w:rsid w:val="00001135"/>
    <w:rsid w:val="00040250"/>
    <w:rsid w:val="00041B2A"/>
    <w:rsid w:val="000619D3"/>
    <w:rsid w:val="000C565B"/>
    <w:rsid w:val="00106315"/>
    <w:rsid w:val="001579E5"/>
    <w:rsid w:val="001F4BBE"/>
    <w:rsid w:val="0020694F"/>
    <w:rsid w:val="00250F6D"/>
    <w:rsid w:val="00272A0D"/>
    <w:rsid w:val="002750EA"/>
    <w:rsid w:val="00276D95"/>
    <w:rsid w:val="002D7A46"/>
    <w:rsid w:val="00303C79"/>
    <w:rsid w:val="00322495"/>
    <w:rsid w:val="00351783"/>
    <w:rsid w:val="00382FCC"/>
    <w:rsid w:val="003A09D9"/>
    <w:rsid w:val="003A2266"/>
    <w:rsid w:val="003A457A"/>
    <w:rsid w:val="003E781B"/>
    <w:rsid w:val="0042699B"/>
    <w:rsid w:val="0044337A"/>
    <w:rsid w:val="00465D12"/>
    <w:rsid w:val="0047085C"/>
    <w:rsid w:val="00474AAE"/>
    <w:rsid w:val="004B7590"/>
    <w:rsid w:val="00527EE7"/>
    <w:rsid w:val="00564B1B"/>
    <w:rsid w:val="005A23CA"/>
    <w:rsid w:val="005C4B6A"/>
    <w:rsid w:val="005F4413"/>
    <w:rsid w:val="00691264"/>
    <w:rsid w:val="006A69EF"/>
    <w:rsid w:val="006B16A1"/>
    <w:rsid w:val="006B51B8"/>
    <w:rsid w:val="006E1F3A"/>
    <w:rsid w:val="007478D7"/>
    <w:rsid w:val="00750433"/>
    <w:rsid w:val="007735BE"/>
    <w:rsid w:val="007A1D11"/>
    <w:rsid w:val="007A6F97"/>
    <w:rsid w:val="007E0599"/>
    <w:rsid w:val="008078EF"/>
    <w:rsid w:val="008433B5"/>
    <w:rsid w:val="00847458"/>
    <w:rsid w:val="0088229C"/>
    <w:rsid w:val="008D2830"/>
    <w:rsid w:val="009621C5"/>
    <w:rsid w:val="0096343F"/>
    <w:rsid w:val="00964493"/>
    <w:rsid w:val="00973CD1"/>
    <w:rsid w:val="0098260A"/>
    <w:rsid w:val="009826DD"/>
    <w:rsid w:val="009D1F23"/>
    <w:rsid w:val="00A42769"/>
    <w:rsid w:val="00A44190"/>
    <w:rsid w:val="00A61A77"/>
    <w:rsid w:val="00A6565F"/>
    <w:rsid w:val="00AD5592"/>
    <w:rsid w:val="00B56D94"/>
    <w:rsid w:val="00B722AD"/>
    <w:rsid w:val="00B773AB"/>
    <w:rsid w:val="00B90817"/>
    <w:rsid w:val="00BC31F4"/>
    <w:rsid w:val="00BC6616"/>
    <w:rsid w:val="00BF71B1"/>
    <w:rsid w:val="00C2063A"/>
    <w:rsid w:val="00C47881"/>
    <w:rsid w:val="00CA0D7B"/>
    <w:rsid w:val="00CB2077"/>
    <w:rsid w:val="00CB2869"/>
    <w:rsid w:val="00CE1BA8"/>
    <w:rsid w:val="00CE5189"/>
    <w:rsid w:val="00CF4BF6"/>
    <w:rsid w:val="00CF5514"/>
    <w:rsid w:val="00D33B5D"/>
    <w:rsid w:val="00D433FE"/>
    <w:rsid w:val="00D72DD0"/>
    <w:rsid w:val="00D77A77"/>
    <w:rsid w:val="00DA44D1"/>
    <w:rsid w:val="00DC1D37"/>
    <w:rsid w:val="00DE07F5"/>
    <w:rsid w:val="00DE130F"/>
    <w:rsid w:val="00DF13B6"/>
    <w:rsid w:val="00E22A70"/>
    <w:rsid w:val="00E63597"/>
    <w:rsid w:val="00E9788C"/>
    <w:rsid w:val="00EA3A39"/>
    <w:rsid w:val="00EC2EA5"/>
    <w:rsid w:val="00EC30DD"/>
    <w:rsid w:val="00F04DD6"/>
    <w:rsid w:val="00F21F7A"/>
    <w:rsid w:val="00F2299F"/>
    <w:rsid w:val="00F42EB7"/>
    <w:rsid w:val="00F55DC6"/>
    <w:rsid w:val="00F7705C"/>
    <w:rsid w:val="00FB6DBD"/>
    <w:rsid w:val="00FD00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B8DA7"/>
  <w15:docId w15:val="{C61EA61F-1C35-4592-810C-4A79DFC8C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ECC"/>
  </w:style>
  <w:style w:type="paragraph" w:styleId="Ttulo1">
    <w:name w:val="heading 1"/>
    <w:basedOn w:val="Normal"/>
    <w:next w:val="Normal"/>
    <w:link w:val="Ttulo1Car"/>
    <w:uiPriority w:val="9"/>
    <w:qFormat/>
    <w:rsid w:val="00F75929"/>
    <w:pPr>
      <w:keepNext/>
      <w:autoSpaceDE w:val="0"/>
      <w:autoSpaceDN w:val="0"/>
      <w:adjustRightInd w:val="0"/>
      <w:outlineLvl w:val="0"/>
    </w:pPr>
    <w:rPr>
      <w:rFonts w:ascii="Arial" w:hAnsi="Arial" w:cs="Arial"/>
      <w:b/>
      <w:bCs/>
      <w:color w:val="008000"/>
      <w:u w:val="single"/>
      <w:lang w:val="es-ES_tradnl"/>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9"/>
    <w:locked/>
    <w:rsid w:val="00F75929"/>
    <w:rPr>
      <w:rFonts w:ascii="Arial" w:hAnsi="Arial"/>
      <w:b/>
      <w:color w:val="008000"/>
      <w:sz w:val="24"/>
      <w:u w:val="single"/>
      <w:lang w:val="es-ES_tradnl" w:eastAsia="es-ES"/>
    </w:rPr>
  </w:style>
  <w:style w:type="paragraph" w:styleId="Encabezado">
    <w:name w:val="header"/>
    <w:basedOn w:val="Normal"/>
    <w:link w:val="EncabezadoCar"/>
    <w:uiPriority w:val="99"/>
    <w:rsid w:val="003B2F04"/>
    <w:pPr>
      <w:tabs>
        <w:tab w:val="center" w:pos="4252"/>
        <w:tab w:val="right" w:pos="8504"/>
      </w:tabs>
    </w:pPr>
  </w:style>
  <w:style w:type="character" w:customStyle="1" w:styleId="EncabezadoCar">
    <w:name w:val="Encabezado Car"/>
    <w:basedOn w:val="Fuentedeprrafopredeter"/>
    <w:link w:val="Encabezado"/>
    <w:uiPriority w:val="99"/>
    <w:semiHidden/>
    <w:rsid w:val="00B7463D"/>
    <w:rPr>
      <w:sz w:val="24"/>
      <w:szCs w:val="24"/>
    </w:rPr>
  </w:style>
  <w:style w:type="paragraph" w:styleId="Piedepgina">
    <w:name w:val="footer"/>
    <w:basedOn w:val="Normal"/>
    <w:link w:val="PiedepginaCar"/>
    <w:uiPriority w:val="99"/>
    <w:rsid w:val="003B2F04"/>
    <w:pPr>
      <w:tabs>
        <w:tab w:val="center" w:pos="4252"/>
        <w:tab w:val="right" w:pos="8504"/>
      </w:tabs>
    </w:pPr>
  </w:style>
  <w:style w:type="character" w:customStyle="1" w:styleId="PiedepginaCar">
    <w:name w:val="Pie de página Car"/>
    <w:basedOn w:val="Fuentedeprrafopredeter"/>
    <w:link w:val="Piedepgina"/>
    <w:uiPriority w:val="99"/>
    <w:semiHidden/>
    <w:rsid w:val="00B7463D"/>
    <w:rPr>
      <w:sz w:val="24"/>
      <w:szCs w:val="24"/>
    </w:rPr>
  </w:style>
  <w:style w:type="paragraph" w:customStyle="1" w:styleId="ListParagraph1">
    <w:name w:val="List Paragraph1"/>
    <w:basedOn w:val="Normal"/>
    <w:uiPriority w:val="99"/>
    <w:rsid w:val="003B2F04"/>
    <w:pPr>
      <w:spacing w:after="200" w:line="276" w:lineRule="auto"/>
      <w:ind w:left="720"/>
      <w:contextualSpacing/>
    </w:pPr>
    <w:rPr>
      <w:rFonts w:ascii="Calibri" w:hAnsi="Calibri"/>
      <w:sz w:val="22"/>
      <w:szCs w:val="22"/>
      <w:lang w:eastAsia="en-US"/>
    </w:rPr>
  </w:style>
  <w:style w:type="paragraph" w:styleId="Textoindependiente">
    <w:name w:val="Body Text"/>
    <w:basedOn w:val="Normal"/>
    <w:link w:val="TextoindependienteCar"/>
    <w:uiPriority w:val="99"/>
    <w:rsid w:val="003B2F04"/>
    <w:rPr>
      <w:rFonts w:ascii="Arial" w:hAnsi="Arial"/>
      <w:sz w:val="22"/>
    </w:rPr>
  </w:style>
  <w:style w:type="character" w:customStyle="1" w:styleId="TextoindependienteCar">
    <w:name w:val="Texto independiente Car"/>
    <w:basedOn w:val="Fuentedeprrafopredeter"/>
    <w:link w:val="Textoindependiente"/>
    <w:uiPriority w:val="99"/>
    <w:locked/>
    <w:rsid w:val="00F87CD0"/>
    <w:rPr>
      <w:rFonts w:ascii="Arial" w:hAnsi="Arial"/>
      <w:sz w:val="24"/>
    </w:rPr>
  </w:style>
  <w:style w:type="paragraph" w:styleId="Textonotapie">
    <w:name w:val="footnote text"/>
    <w:basedOn w:val="Normal"/>
    <w:link w:val="TextonotapieCar"/>
    <w:uiPriority w:val="99"/>
    <w:semiHidden/>
    <w:rsid w:val="003B2F04"/>
    <w:rPr>
      <w:sz w:val="20"/>
      <w:szCs w:val="20"/>
    </w:rPr>
  </w:style>
  <w:style w:type="character" w:customStyle="1" w:styleId="TextonotapieCar">
    <w:name w:val="Texto nota pie Car"/>
    <w:basedOn w:val="Fuentedeprrafopredeter"/>
    <w:link w:val="Textonotapie"/>
    <w:uiPriority w:val="99"/>
    <w:semiHidden/>
    <w:rsid w:val="00B7463D"/>
    <w:rPr>
      <w:sz w:val="20"/>
      <w:szCs w:val="20"/>
    </w:rPr>
  </w:style>
  <w:style w:type="character" w:styleId="Refdenotaalpie">
    <w:name w:val="footnote reference"/>
    <w:basedOn w:val="Fuentedeprrafopredeter"/>
    <w:uiPriority w:val="99"/>
    <w:semiHidden/>
    <w:rsid w:val="003B2F04"/>
    <w:rPr>
      <w:rFonts w:cs="Times New Roman"/>
      <w:vertAlign w:val="superscript"/>
    </w:rPr>
  </w:style>
  <w:style w:type="paragraph" w:styleId="Textoindependiente2">
    <w:name w:val="Body Text 2"/>
    <w:basedOn w:val="Normal"/>
    <w:link w:val="Textoindependiente2Car"/>
    <w:uiPriority w:val="99"/>
    <w:rsid w:val="004116DF"/>
    <w:pPr>
      <w:spacing w:after="120" w:line="480" w:lineRule="auto"/>
    </w:pPr>
  </w:style>
  <w:style w:type="character" w:customStyle="1" w:styleId="Textoindependiente2Car">
    <w:name w:val="Texto independiente 2 Car"/>
    <w:basedOn w:val="Fuentedeprrafopredeter"/>
    <w:link w:val="Textoindependiente2"/>
    <w:uiPriority w:val="99"/>
    <w:semiHidden/>
    <w:rsid w:val="00B7463D"/>
    <w:rPr>
      <w:sz w:val="24"/>
      <w:szCs w:val="24"/>
    </w:rPr>
  </w:style>
  <w:style w:type="character" w:styleId="Nmerodepgina">
    <w:name w:val="page number"/>
    <w:basedOn w:val="Fuentedeprrafopredeter"/>
    <w:uiPriority w:val="99"/>
    <w:rsid w:val="003E26FF"/>
    <w:rPr>
      <w:rFonts w:cs="Times New Roman"/>
    </w:rPr>
  </w:style>
  <w:style w:type="character" w:styleId="Hipervnculo">
    <w:name w:val="Hyperlink"/>
    <w:basedOn w:val="Fuentedeprrafopredeter"/>
    <w:uiPriority w:val="99"/>
    <w:rsid w:val="00F75929"/>
    <w:rPr>
      <w:rFonts w:cs="Times New Roman"/>
      <w:color w:val="0000FF"/>
      <w:u w:val="single"/>
    </w:rPr>
  </w:style>
  <w:style w:type="paragraph" w:customStyle="1" w:styleId="CM22">
    <w:name w:val="CM22"/>
    <w:basedOn w:val="Normal"/>
    <w:next w:val="Normal"/>
    <w:uiPriority w:val="99"/>
    <w:rsid w:val="00F75929"/>
    <w:pPr>
      <w:widowControl w:val="0"/>
      <w:autoSpaceDE w:val="0"/>
      <w:autoSpaceDN w:val="0"/>
      <w:adjustRightInd w:val="0"/>
      <w:spacing w:after="108"/>
    </w:pPr>
    <w:rPr>
      <w:rFonts w:ascii="MMNJH P+ Helvetica Neue" w:hAnsi="MMNJH P+ Helvetica Neue" w:cs="Arial Unicode MS"/>
    </w:rPr>
  </w:style>
  <w:style w:type="character" w:customStyle="1" w:styleId="hps">
    <w:name w:val="hps"/>
    <w:uiPriority w:val="99"/>
    <w:rsid w:val="00DE5E28"/>
  </w:style>
  <w:style w:type="paragraph" w:styleId="Textodeglobo">
    <w:name w:val="Balloon Text"/>
    <w:basedOn w:val="Normal"/>
    <w:link w:val="TextodegloboCar"/>
    <w:uiPriority w:val="99"/>
    <w:rsid w:val="00CD00D3"/>
    <w:rPr>
      <w:rFonts w:ascii="Tahoma" w:hAnsi="Tahoma"/>
      <w:sz w:val="16"/>
      <w:szCs w:val="16"/>
      <w:lang w:eastAsia="ja-JP"/>
    </w:rPr>
  </w:style>
  <w:style w:type="character" w:customStyle="1" w:styleId="TextodegloboCar">
    <w:name w:val="Texto de globo Car"/>
    <w:basedOn w:val="Fuentedeprrafopredeter"/>
    <w:link w:val="Textodeglobo"/>
    <w:uiPriority w:val="99"/>
    <w:locked/>
    <w:rsid w:val="00CD00D3"/>
    <w:rPr>
      <w:rFonts w:ascii="Tahoma" w:hAnsi="Tahoma"/>
      <w:sz w:val="16"/>
      <w:lang w:eastAsia="ja-JP"/>
    </w:rPr>
  </w:style>
  <w:style w:type="paragraph" w:customStyle="1" w:styleId="Prrafodelista1">
    <w:name w:val="Párrafo de lista1"/>
    <w:basedOn w:val="Normal"/>
    <w:uiPriority w:val="99"/>
    <w:rsid w:val="00E202CB"/>
    <w:pPr>
      <w:ind w:left="708"/>
    </w:pPr>
  </w:style>
  <w:style w:type="character" w:styleId="Refdecomentario">
    <w:name w:val="annotation reference"/>
    <w:basedOn w:val="Fuentedeprrafopredeter"/>
    <w:uiPriority w:val="99"/>
    <w:rsid w:val="00C8354D"/>
    <w:rPr>
      <w:rFonts w:cs="Times New Roman"/>
      <w:sz w:val="16"/>
    </w:rPr>
  </w:style>
  <w:style w:type="paragraph" w:styleId="Textocomentario">
    <w:name w:val="annotation text"/>
    <w:basedOn w:val="Normal"/>
    <w:link w:val="TextocomentarioCar"/>
    <w:uiPriority w:val="99"/>
    <w:rsid w:val="00C8354D"/>
    <w:rPr>
      <w:sz w:val="20"/>
      <w:szCs w:val="20"/>
      <w:lang w:eastAsia="ja-JP"/>
    </w:rPr>
  </w:style>
  <w:style w:type="character" w:customStyle="1" w:styleId="TextocomentarioCar">
    <w:name w:val="Texto comentario Car"/>
    <w:basedOn w:val="Fuentedeprrafopredeter"/>
    <w:link w:val="Textocomentario"/>
    <w:uiPriority w:val="99"/>
    <w:locked/>
    <w:rsid w:val="00C8354D"/>
    <w:rPr>
      <w:lang w:eastAsia="ja-JP"/>
    </w:rPr>
  </w:style>
  <w:style w:type="paragraph" w:styleId="Asuntodelcomentario">
    <w:name w:val="annotation subject"/>
    <w:basedOn w:val="Textocomentario"/>
    <w:next w:val="Textocomentario"/>
    <w:link w:val="AsuntodelcomentarioCar"/>
    <w:uiPriority w:val="99"/>
    <w:rsid w:val="00C8354D"/>
    <w:rPr>
      <w:b/>
      <w:bCs/>
    </w:rPr>
  </w:style>
  <w:style w:type="character" w:customStyle="1" w:styleId="AsuntodelcomentarioCar">
    <w:name w:val="Asunto del comentario Car"/>
    <w:basedOn w:val="TextocomentarioCar"/>
    <w:link w:val="Asuntodelcomentario"/>
    <w:uiPriority w:val="99"/>
    <w:locked/>
    <w:rsid w:val="00C8354D"/>
    <w:rPr>
      <w:b/>
      <w:lang w:eastAsia="ja-JP"/>
    </w:rPr>
  </w:style>
  <w:style w:type="paragraph" w:customStyle="1" w:styleId="Prrafodelista2">
    <w:name w:val="Párrafo de lista2"/>
    <w:basedOn w:val="Normal"/>
    <w:uiPriority w:val="99"/>
    <w:rsid w:val="00351C78"/>
    <w:pPr>
      <w:ind w:left="708"/>
    </w:pPr>
  </w:style>
  <w:style w:type="table" w:styleId="Tablaconcuadrcula">
    <w:name w:val="Table Grid"/>
    <w:basedOn w:val="Tablanormal"/>
    <w:uiPriority w:val="99"/>
    <w:rsid w:val="002D07D6"/>
    <w:rPr>
      <w:sz w:val="20"/>
      <w:szCs w:val="20"/>
      <w:lang w:val="en-US" w:eastAsia="en-US"/>
    </w:rPr>
    <w:tblPr/>
  </w:style>
  <w:style w:type="paragraph" w:customStyle="1" w:styleId="ListParagraph2">
    <w:name w:val="List Paragraph2"/>
    <w:basedOn w:val="Normal"/>
    <w:uiPriority w:val="99"/>
    <w:rsid w:val="0010555B"/>
    <w:pPr>
      <w:ind w:left="708"/>
    </w:pPr>
    <w:rPr>
      <w:lang w:eastAsia="ja-JP"/>
    </w:rPr>
  </w:style>
  <w:style w:type="character" w:customStyle="1" w:styleId="atn">
    <w:name w:val="atn"/>
    <w:uiPriority w:val="99"/>
    <w:rsid w:val="00002B15"/>
  </w:style>
  <w:style w:type="character" w:styleId="Textoennegrita">
    <w:name w:val="Strong"/>
    <w:basedOn w:val="Fuentedeprrafopredeter"/>
    <w:uiPriority w:val="22"/>
    <w:qFormat/>
    <w:locked/>
    <w:rsid w:val="00360FEB"/>
    <w:rPr>
      <w:rFonts w:cs="Times New Roman"/>
      <w:b/>
    </w:rPr>
  </w:style>
  <w:style w:type="table" w:customStyle="1" w:styleId="Listaoscura-nfasis31">
    <w:name w:val="Lista oscura - Énfasis 31"/>
    <w:uiPriority w:val="99"/>
    <w:rsid w:val="00E20D56"/>
    <w:rPr>
      <w:color w:val="FFFFFF"/>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9BBB59"/>
    </w:tcPr>
  </w:style>
  <w:style w:type="table" w:customStyle="1" w:styleId="Listaoscura-nfasis11">
    <w:name w:val="Lista oscura - Énfasis 11"/>
    <w:uiPriority w:val="99"/>
    <w:rsid w:val="00F72F92"/>
    <w:rPr>
      <w:color w:val="FFFFFF"/>
      <w:sz w:val="20"/>
      <w:szCs w:val="20"/>
      <w:lang w:val="en-US" w:eastAsia="en-US"/>
    </w:rPr>
    <w:tblPr>
      <w:tblStyleRowBandSize w:val="1"/>
      <w:tblStyleColBandSize w:val="1"/>
      <w:tblInd w:w="0" w:type="dxa"/>
      <w:tblCellMar>
        <w:top w:w="0" w:type="dxa"/>
        <w:left w:w="108" w:type="dxa"/>
        <w:bottom w:w="0" w:type="dxa"/>
        <w:right w:w="108" w:type="dxa"/>
      </w:tblCellMar>
    </w:tblPr>
    <w:tcPr>
      <w:shd w:val="clear" w:color="auto" w:fill="4F81BD"/>
    </w:tcPr>
  </w:style>
  <w:style w:type="paragraph" w:customStyle="1" w:styleId="Listavistosa-nfasis11">
    <w:name w:val="Lista vistosa - Énfasis 11"/>
    <w:basedOn w:val="Normal"/>
    <w:uiPriority w:val="99"/>
    <w:rsid w:val="008E1BC0"/>
    <w:pPr>
      <w:ind w:left="708"/>
    </w:pPr>
  </w:style>
  <w:style w:type="table" w:styleId="Tablabsica2">
    <w:name w:val="Table Simple 2"/>
    <w:basedOn w:val="Tablanormal"/>
    <w:uiPriority w:val="99"/>
    <w:rsid w:val="00F864F1"/>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iPriority w:val="99"/>
    <w:rsid w:val="00F864F1"/>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onlista7">
    <w:name w:val="Table List 7"/>
    <w:basedOn w:val="Tablanormal"/>
    <w:uiPriority w:val="99"/>
    <w:rsid w:val="005A76CC"/>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Cuadrculamedia2-nfasis1">
    <w:name w:val="Medium Grid 2 Accent 1"/>
    <w:basedOn w:val="Tablanormal"/>
    <w:uiPriority w:val="99"/>
    <w:rsid w:val="005A76CC"/>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Prrafodelista">
    <w:name w:val="List Paragraph"/>
    <w:basedOn w:val="Normal"/>
    <w:uiPriority w:val="34"/>
    <w:qFormat/>
    <w:rsid w:val="002517D4"/>
    <w:pPr>
      <w:ind w:left="720"/>
      <w:contextualSpacing/>
    </w:pPr>
  </w:style>
  <w:style w:type="paragraph" w:customStyle="1" w:styleId="EntradaMPCarCarCarCarCarCar">
    <w:name w:val="EntradaMP Car Car Car Car Car Car"/>
    <w:basedOn w:val="Normal"/>
    <w:rsid w:val="00175AFB"/>
    <w:pPr>
      <w:widowControl w:val="0"/>
      <w:numPr>
        <w:numId w:val="2"/>
      </w:numPr>
      <w:spacing w:line="280" w:lineRule="exact"/>
      <w:jc w:val="both"/>
    </w:pPr>
    <w:rPr>
      <w:rFonts w:ascii="TradeGothic" w:hAnsi="TradeGothic"/>
      <w:b/>
      <w:bCs/>
      <w:spacing w:val="6"/>
    </w:rPr>
  </w:style>
  <w:style w:type="paragraph" w:styleId="NormalWeb">
    <w:name w:val="Normal (Web)"/>
    <w:basedOn w:val="Normal"/>
    <w:uiPriority w:val="99"/>
    <w:unhideWhenUsed/>
    <w:rsid w:val="00667BA0"/>
    <w:pPr>
      <w:spacing w:before="100" w:beforeAutospacing="1" w:after="100" w:afterAutospacing="1"/>
    </w:pPr>
  </w:style>
  <w:style w:type="paragraph" w:customStyle="1" w:styleId="Default">
    <w:name w:val="Default"/>
    <w:rsid w:val="00067EAA"/>
    <w:pPr>
      <w:autoSpaceDE w:val="0"/>
      <w:autoSpaceDN w:val="0"/>
      <w:adjustRightInd w:val="0"/>
    </w:pPr>
    <w:rPr>
      <w:rFonts w:ascii="Calibri" w:hAnsi="Calibri" w:cs="Calibri"/>
      <w:color w:val="000000"/>
    </w:rPr>
  </w:style>
  <w:style w:type="paragraph" w:customStyle="1" w:styleId="Subttulodelapresentacin">
    <w:name w:val="Subtítulo de la presentación"/>
    <w:basedOn w:val="Normal"/>
    <w:next w:val="Normal"/>
    <w:link w:val="SubttulodelapresentacinCar"/>
    <w:qFormat/>
    <w:rsid w:val="00B15380"/>
    <w:pPr>
      <w:tabs>
        <w:tab w:val="left" w:pos="142"/>
        <w:tab w:val="left" w:pos="560"/>
      </w:tabs>
      <w:spacing w:after="480"/>
      <w:ind w:left="-142"/>
    </w:pPr>
    <w:rPr>
      <w:rFonts w:ascii="Adelle" w:hAnsi="Adelle" w:cs="Tahoma"/>
      <w:b/>
      <w:color w:val="53565A"/>
      <w:sz w:val="32"/>
      <w:szCs w:val="32"/>
    </w:rPr>
  </w:style>
  <w:style w:type="character" w:customStyle="1" w:styleId="SubttulodelapresentacinCar">
    <w:name w:val="Subtítulo de la presentación Car"/>
    <w:basedOn w:val="Fuentedeprrafopredeter"/>
    <w:link w:val="Subttulodelapresentacin"/>
    <w:rsid w:val="00B15380"/>
    <w:rPr>
      <w:rFonts w:ascii="Adelle" w:eastAsia="Times New Roman" w:hAnsi="Adelle" w:cs="Tahoma"/>
      <w:b/>
      <w:color w:val="53565A"/>
      <w:sz w:val="32"/>
      <w:szCs w:val="32"/>
    </w:rPr>
  </w:style>
  <w:style w:type="paragraph" w:customStyle="1" w:styleId="Titulo2-captulosdeldocumento">
    <w:name w:val="Titulo 2 - capítulos del documento"/>
    <w:next w:val="Normal"/>
    <w:link w:val="Titulo2-captulosdeldocumentoCar"/>
    <w:qFormat/>
    <w:rsid w:val="00B15380"/>
    <w:pPr>
      <w:tabs>
        <w:tab w:val="left" w:pos="560"/>
      </w:tabs>
      <w:spacing w:before="360" w:after="140"/>
    </w:pPr>
    <w:rPr>
      <w:rFonts w:ascii="Adelle" w:hAnsi="Adelle" w:cs="Tahoma"/>
      <w:b/>
      <w:color w:val="CB333B"/>
      <w:sz w:val="28"/>
      <w:szCs w:val="28"/>
    </w:rPr>
  </w:style>
  <w:style w:type="paragraph" w:customStyle="1" w:styleId="Bullets-Estilo1">
    <w:name w:val="Bullets - Estilo1"/>
    <w:basedOn w:val="Prrafodelista"/>
    <w:link w:val="Bullets-Estilo1Car"/>
    <w:qFormat/>
    <w:rsid w:val="00B15380"/>
    <w:pPr>
      <w:tabs>
        <w:tab w:val="num" w:pos="720"/>
      </w:tabs>
      <w:spacing w:after="200"/>
      <w:ind w:left="414" w:hanging="357"/>
      <w:contextualSpacing w:val="0"/>
    </w:pPr>
    <w:rPr>
      <w:rFonts w:ascii="Adelle" w:hAnsi="Adelle"/>
      <w:color w:val="53565A"/>
      <w:sz w:val="20"/>
      <w:szCs w:val="20"/>
      <w:lang w:val="es-ES_tradnl"/>
    </w:rPr>
  </w:style>
  <w:style w:type="paragraph" w:customStyle="1" w:styleId="Bullets-Estilo3">
    <w:name w:val="Bullets - Estilo3"/>
    <w:basedOn w:val="Bullets-Estilo1"/>
    <w:qFormat/>
    <w:rsid w:val="00B15380"/>
    <w:pPr>
      <w:numPr>
        <w:ilvl w:val="2"/>
      </w:numPr>
      <w:tabs>
        <w:tab w:val="num" w:pos="360"/>
        <w:tab w:val="num" w:pos="720"/>
      </w:tabs>
      <w:ind w:left="414" w:hanging="357"/>
    </w:pPr>
  </w:style>
  <w:style w:type="character" w:customStyle="1" w:styleId="Bullets-Estilo1Car">
    <w:name w:val="Bullets - Estilo1 Car"/>
    <w:basedOn w:val="Fuentedeprrafopredeter"/>
    <w:link w:val="Bullets-Estilo1"/>
    <w:rsid w:val="00B15380"/>
    <w:rPr>
      <w:rFonts w:ascii="Adelle" w:hAnsi="Adelle"/>
      <w:color w:val="53565A"/>
      <w:sz w:val="20"/>
      <w:szCs w:val="20"/>
      <w:lang w:val="es-ES_tradnl"/>
    </w:rPr>
  </w:style>
  <w:style w:type="character" w:customStyle="1" w:styleId="Titulo2-captulosdeldocumentoCar">
    <w:name w:val="Titulo 2 - capítulos del documento Car"/>
    <w:basedOn w:val="Fuentedeprrafopredeter"/>
    <w:link w:val="Titulo2-captulosdeldocumento"/>
    <w:rsid w:val="00B15380"/>
    <w:rPr>
      <w:rFonts w:ascii="Adelle" w:eastAsia="Times New Roman" w:hAnsi="Adelle" w:cs="Tahoma"/>
      <w:b/>
      <w:color w:val="CB333B"/>
      <w:sz w:val="28"/>
      <w:szCs w:val="28"/>
    </w:rPr>
  </w:style>
  <w:style w:type="character" w:styleId="Mencinsinresolver">
    <w:name w:val="Unresolved Mention"/>
    <w:basedOn w:val="Fuentedeprrafopredeter"/>
    <w:uiPriority w:val="99"/>
    <w:semiHidden/>
    <w:unhideWhenUsed/>
    <w:rsid w:val="00E11CBB"/>
    <w:rPr>
      <w:color w:val="605E5C"/>
      <w:shd w:val="clear" w:color="auto" w:fill="E1DFDD"/>
    </w:rPr>
  </w:style>
  <w:style w:type="character" w:styleId="Hipervnculovisitado">
    <w:name w:val="FollowedHyperlink"/>
    <w:basedOn w:val="Fuentedeprrafopredeter"/>
    <w:uiPriority w:val="99"/>
    <w:semiHidden/>
    <w:unhideWhenUsed/>
    <w:rsid w:val="00E11CBB"/>
    <w:rPr>
      <w:color w:val="800080" w:themeColor="followedHyperlink"/>
      <w:u w:val="single"/>
    </w:rPr>
  </w:style>
  <w:style w:type="character" w:styleId="nfasis">
    <w:name w:val="Emphasis"/>
    <w:basedOn w:val="Fuentedeprrafopredeter"/>
    <w:uiPriority w:val="20"/>
    <w:qFormat/>
    <w:locked/>
    <w:rsid w:val="007434D5"/>
    <w:rPr>
      <w:i/>
      <w:iCs/>
    </w:rPr>
  </w:style>
  <w:style w:type="paragraph" w:customStyle="1" w:styleId="paragraph">
    <w:name w:val="paragraph"/>
    <w:basedOn w:val="Normal"/>
    <w:rsid w:val="001B6842"/>
    <w:pPr>
      <w:spacing w:before="100" w:beforeAutospacing="1" w:after="100" w:afterAutospacing="1"/>
    </w:pPr>
  </w:style>
  <w:style w:type="character" w:customStyle="1" w:styleId="normaltextrun">
    <w:name w:val="normaltextrun"/>
    <w:basedOn w:val="Fuentedeprrafopredeter"/>
    <w:rsid w:val="00361FD7"/>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character" w:customStyle="1" w:styleId="contentpasted0">
    <w:name w:val="contentpasted0"/>
    <w:basedOn w:val="Fuentedeprrafopredeter"/>
    <w:rsid w:val="00CE5189"/>
  </w:style>
  <w:style w:type="paragraph" w:customStyle="1" w:styleId="elementtoproof">
    <w:name w:val="elementtoproof"/>
    <w:basedOn w:val="Normal"/>
    <w:rsid w:val="00527EE7"/>
    <w:rPr>
      <w:rFonts w:ascii="Calibri" w:eastAsiaTheme="minorHAnsi" w:hAnsi="Calibri" w:cs="Calibri"/>
      <w:sz w:val="22"/>
      <w:szCs w:val="22"/>
    </w:rPr>
  </w:style>
  <w:style w:type="character" w:customStyle="1" w:styleId="eop">
    <w:name w:val="eop"/>
    <w:basedOn w:val="Fuentedeprrafopredeter"/>
    <w:rsid w:val="00B77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79777">
      <w:bodyDiv w:val="1"/>
      <w:marLeft w:val="0"/>
      <w:marRight w:val="0"/>
      <w:marTop w:val="0"/>
      <w:marBottom w:val="0"/>
      <w:divBdr>
        <w:top w:val="none" w:sz="0" w:space="0" w:color="auto"/>
        <w:left w:val="none" w:sz="0" w:space="0" w:color="auto"/>
        <w:bottom w:val="none" w:sz="0" w:space="0" w:color="auto"/>
        <w:right w:val="none" w:sz="0" w:space="0" w:color="auto"/>
      </w:divBdr>
    </w:div>
    <w:div w:id="225066324">
      <w:bodyDiv w:val="1"/>
      <w:marLeft w:val="0"/>
      <w:marRight w:val="0"/>
      <w:marTop w:val="0"/>
      <w:marBottom w:val="0"/>
      <w:divBdr>
        <w:top w:val="none" w:sz="0" w:space="0" w:color="auto"/>
        <w:left w:val="none" w:sz="0" w:space="0" w:color="auto"/>
        <w:bottom w:val="none" w:sz="0" w:space="0" w:color="auto"/>
        <w:right w:val="none" w:sz="0" w:space="0" w:color="auto"/>
      </w:divBdr>
    </w:div>
    <w:div w:id="663170584">
      <w:bodyDiv w:val="1"/>
      <w:marLeft w:val="0"/>
      <w:marRight w:val="0"/>
      <w:marTop w:val="0"/>
      <w:marBottom w:val="0"/>
      <w:divBdr>
        <w:top w:val="none" w:sz="0" w:space="0" w:color="auto"/>
        <w:left w:val="none" w:sz="0" w:space="0" w:color="auto"/>
        <w:bottom w:val="none" w:sz="0" w:space="0" w:color="auto"/>
        <w:right w:val="none" w:sz="0" w:space="0" w:color="auto"/>
      </w:divBdr>
      <w:divsChild>
        <w:div w:id="596641700">
          <w:marLeft w:val="0"/>
          <w:marRight w:val="0"/>
          <w:marTop w:val="0"/>
          <w:marBottom w:val="0"/>
          <w:divBdr>
            <w:top w:val="none" w:sz="0" w:space="0" w:color="auto"/>
            <w:left w:val="none" w:sz="0" w:space="0" w:color="auto"/>
            <w:bottom w:val="none" w:sz="0" w:space="0" w:color="auto"/>
            <w:right w:val="none" w:sz="0" w:space="0" w:color="auto"/>
          </w:divBdr>
          <w:divsChild>
            <w:div w:id="570701188">
              <w:marLeft w:val="0"/>
              <w:marRight w:val="0"/>
              <w:marTop w:val="0"/>
              <w:marBottom w:val="0"/>
              <w:divBdr>
                <w:top w:val="none" w:sz="0" w:space="0" w:color="auto"/>
                <w:left w:val="none" w:sz="0" w:space="0" w:color="auto"/>
                <w:bottom w:val="none" w:sz="0" w:space="0" w:color="auto"/>
                <w:right w:val="none" w:sz="0" w:space="0" w:color="auto"/>
              </w:divBdr>
              <w:divsChild>
                <w:div w:id="8625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72169">
      <w:bodyDiv w:val="1"/>
      <w:marLeft w:val="0"/>
      <w:marRight w:val="0"/>
      <w:marTop w:val="0"/>
      <w:marBottom w:val="0"/>
      <w:divBdr>
        <w:top w:val="none" w:sz="0" w:space="0" w:color="auto"/>
        <w:left w:val="none" w:sz="0" w:space="0" w:color="auto"/>
        <w:bottom w:val="none" w:sz="0" w:space="0" w:color="auto"/>
        <w:right w:val="none" w:sz="0" w:space="0" w:color="auto"/>
      </w:divBdr>
    </w:div>
    <w:div w:id="1242523478">
      <w:bodyDiv w:val="1"/>
      <w:marLeft w:val="0"/>
      <w:marRight w:val="0"/>
      <w:marTop w:val="0"/>
      <w:marBottom w:val="0"/>
      <w:divBdr>
        <w:top w:val="none" w:sz="0" w:space="0" w:color="auto"/>
        <w:left w:val="none" w:sz="0" w:space="0" w:color="auto"/>
        <w:bottom w:val="none" w:sz="0" w:space="0" w:color="auto"/>
        <w:right w:val="none" w:sz="0" w:space="0" w:color="auto"/>
      </w:divBdr>
      <w:divsChild>
        <w:div w:id="1087000632">
          <w:marLeft w:val="0"/>
          <w:marRight w:val="0"/>
          <w:marTop w:val="0"/>
          <w:marBottom w:val="0"/>
          <w:divBdr>
            <w:top w:val="single" w:sz="2" w:space="0" w:color="auto"/>
            <w:left w:val="single" w:sz="2" w:space="0" w:color="auto"/>
            <w:bottom w:val="single" w:sz="6" w:space="0" w:color="auto"/>
            <w:right w:val="single" w:sz="2" w:space="0" w:color="auto"/>
          </w:divBdr>
          <w:divsChild>
            <w:div w:id="272716057">
              <w:marLeft w:val="0"/>
              <w:marRight w:val="0"/>
              <w:marTop w:val="100"/>
              <w:marBottom w:val="100"/>
              <w:divBdr>
                <w:top w:val="single" w:sz="2" w:space="0" w:color="D9D9E3"/>
                <w:left w:val="single" w:sz="2" w:space="0" w:color="D9D9E3"/>
                <w:bottom w:val="single" w:sz="2" w:space="0" w:color="D9D9E3"/>
                <w:right w:val="single" w:sz="2" w:space="0" w:color="D9D9E3"/>
              </w:divBdr>
              <w:divsChild>
                <w:div w:id="506868593">
                  <w:marLeft w:val="0"/>
                  <w:marRight w:val="0"/>
                  <w:marTop w:val="0"/>
                  <w:marBottom w:val="0"/>
                  <w:divBdr>
                    <w:top w:val="single" w:sz="2" w:space="0" w:color="D9D9E3"/>
                    <w:left w:val="single" w:sz="2" w:space="0" w:color="D9D9E3"/>
                    <w:bottom w:val="single" w:sz="2" w:space="0" w:color="D9D9E3"/>
                    <w:right w:val="single" w:sz="2" w:space="0" w:color="D9D9E3"/>
                  </w:divBdr>
                  <w:divsChild>
                    <w:div w:id="961229438">
                      <w:marLeft w:val="0"/>
                      <w:marRight w:val="0"/>
                      <w:marTop w:val="0"/>
                      <w:marBottom w:val="0"/>
                      <w:divBdr>
                        <w:top w:val="single" w:sz="2" w:space="0" w:color="D9D9E3"/>
                        <w:left w:val="single" w:sz="2" w:space="0" w:color="D9D9E3"/>
                        <w:bottom w:val="single" w:sz="2" w:space="0" w:color="D9D9E3"/>
                        <w:right w:val="single" w:sz="2" w:space="0" w:color="D9D9E3"/>
                      </w:divBdr>
                      <w:divsChild>
                        <w:div w:id="2036361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41499526">
          <w:marLeft w:val="0"/>
          <w:marRight w:val="0"/>
          <w:marTop w:val="0"/>
          <w:marBottom w:val="0"/>
          <w:divBdr>
            <w:top w:val="single" w:sz="2" w:space="0" w:color="auto"/>
            <w:left w:val="single" w:sz="2" w:space="0" w:color="auto"/>
            <w:bottom w:val="single" w:sz="6" w:space="0" w:color="auto"/>
            <w:right w:val="single" w:sz="2" w:space="0" w:color="auto"/>
          </w:divBdr>
          <w:divsChild>
            <w:div w:id="158929205">
              <w:marLeft w:val="0"/>
              <w:marRight w:val="0"/>
              <w:marTop w:val="100"/>
              <w:marBottom w:val="100"/>
              <w:divBdr>
                <w:top w:val="single" w:sz="2" w:space="0" w:color="D9D9E3"/>
                <w:left w:val="single" w:sz="2" w:space="0" w:color="D9D9E3"/>
                <w:bottom w:val="single" w:sz="2" w:space="0" w:color="D9D9E3"/>
                <w:right w:val="single" w:sz="2" w:space="0" w:color="D9D9E3"/>
              </w:divBdr>
              <w:divsChild>
                <w:div w:id="1983803567">
                  <w:marLeft w:val="0"/>
                  <w:marRight w:val="0"/>
                  <w:marTop w:val="0"/>
                  <w:marBottom w:val="0"/>
                  <w:divBdr>
                    <w:top w:val="single" w:sz="2" w:space="0" w:color="D9D9E3"/>
                    <w:left w:val="single" w:sz="2" w:space="0" w:color="D9D9E3"/>
                    <w:bottom w:val="single" w:sz="2" w:space="0" w:color="D9D9E3"/>
                    <w:right w:val="single" w:sz="2" w:space="0" w:color="D9D9E3"/>
                  </w:divBdr>
                  <w:divsChild>
                    <w:div w:id="105316658">
                      <w:marLeft w:val="0"/>
                      <w:marRight w:val="0"/>
                      <w:marTop w:val="0"/>
                      <w:marBottom w:val="0"/>
                      <w:divBdr>
                        <w:top w:val="single" w:sz="2" w:space="0" w:color="D9D9E3"/>
                        <w:left w:val="single" w:sz="2" w:space="0" w:color="D9D9E3"/>
                        <w:bottom w:val="single" w:sz="2" w:space="0" w:color="D9D9E3"/>
                        <w:right w:val="single" w:sz="2" w:space="0" w:color="D9D9E3"/>
                      </w:divBdr>
                      <w:divsChild>
                        <w:div w:id="575944618">
                          <w:marLeft w:val="0"/>
                          <w:marRight w:val="0"/>
                          <w:marTop w:val="0"/>
                          <w:marBottom w:val="0"/>
                          <w:divBdr>
                            <w:top w:val="single" w:sz="2" w:space="0" w:color="D9D9E3"/>
                            <w:left w:val="single" w:sz="2" w:space="0" w:color="D9D9E3"/>
                            <w:bottom w:val="single" w:sz="2" w:space="0" w:color="D9D9E3"/>
                            <w:right w:val="single" w:sz="2" w:space="0" w:color="D9D9E3"/>
                          </w:divBdr>
                          <w:divsChild>
                            <w:div w:id="841154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79751266">
      <w:bodyDiv w:val="1"/>
      <w:marLeft w:val="0"/>
      <w:marRight w:val="0"/>
      <w:marTop w:val="0"/>
      <w:marBottom w:val="0"/>
      <w:divBdr>
        <w:top w:val="none" w:sz="0" w:space="0" w:color="auto"/>
        <w:left w:val="none" w:sz="0" w:space="0" w:color="auto"/>
        <w:bottom w:val="none" w:sz="0" w:space="0" w:color="auto"/>
        <w:right w:val="none" w:sz="0" w:space="0" w:color="auto"/>
      </w:divBdr>
    </w:div>
    <w:div w:id="1563252611">
      <w:bodyDiv w:val="1"/>
      <w:marLeft w:val="0"/>
      <w:marRight w:val="0"/>
      <w:marTop w:val="0"/>
      <w:marBottom w:val="0"/>
      <w:divBdr>
        <w:top w:val="none" w:sz="0" w:space="0" w:color="auto"/>
        <w:left w:val="none" w:sz="0" w:space="0" w:color="auto"/>
        <w:bottom w:val="none" w:sz="0" w:space="0" w:color="auto"/>
        <w:right w:val="none" w:sz="0" w:space="0" w:color="auto"/>
      </w:divBdr>
    </w:div>
    <w:div w:id="1606302997">
      <w:bodyDiv w:val="1"/>
      <w:marLeft w:val="0"/>
      <w:marRight w:val="0"/>
      <w:marTop w:val="0"/>
      <w:marBottom w:val="0"/>
      <w:divBdr>
        <w:top w:val="none" w:sz="0" w:space="0" w:color="auto"/>
        <w:left w:val="none" w:sz="0" w:space="0" w:color="auto"/>
        <w:bottom w:val="none" w:sz="0" w:space="0" w:color="auto"/>
        <w:right w:val="none" w:sz="0" w:space="0" w:color="auto"/>
      </w:divBdr>
    </w:div>
    <w:div w:id="1631322751">
      <w:bodyDiv w:val="1"/>
      <w:marLeft w:val="0"/>
      <w:marRight w:val="0"/>
      <w:marTop w:val="0"/>
      <w:marBottom w:val="0"/>
      <w:divBdr>
        <w:top w:val="none" w:sz="0" w:space="0" w:color="auto"/>
        <w:left w:val="none" w:sz="0" w:space="0" w:color="auto"/>
        <w:bottom w:val="none" w:sz="0" w:space="0" w:color="auto"/>
        <w:right w:val="none" w:sz="0" w:space="0" w:color="auto"/>
      </w:divBdr>
      <w:divsChild>
        <w:div w:id="703290058">
          <w:marLeft w:val="0"/>
          <w:marRight w:val="0"/>
          <w:marTop w:val="0"/>
          <w:marBottom w:val="0"/>
          <w:divBdr>
            <w:top w:val="single" w:sz="2" w:space="0" w:color="auto"/>
            <w:left w:val="single" w:sz="2" w:space="0" w:color="auto"/>
            <w:bottom w:val="single" w:sz="6" w:space="0" w:color="auto"/>
            <w:right w:val="single" w:sz="2" w:space="0" w:color="auto"/>
          </w:divBdr>
          <w:divsChild>
            <w:div w:id="1931236873">
              <w:marLeft w:val="0"/>
              <w:marRight w:val="0"/>
              <w:marTop w:val="100"/>
              <w:marBottom w:val="100"/>
              <w:divBdr>
                <w:top w:val="single" w:sz="2" w:space="0" w:color="D9D9E3"/>
                <w:left w:val="single" w:sz="2" w:space="0" w:color="D9D9E3"/>
                <w:bottom w:val="single" w:sz="2" w:space="0" w:color="D9D9E3"/>
                <w:right w:val="single" w:sz="2" w:space="0" w:color="D9D9E3"/>
              </w:divBdr>
              <w:divsChild>
                <w:div w:id="255676972">
                  <w:marLeft w:val="0"/>
                  <w:marRight w:val="0"/>
                  <w:marTop w:val="0"/>
                  <w:marBottom w:val="0"/>
                  <w:divBdr>
                    <w:top w:val="single" w:sz="2" w:space="0" w:color="D9D9E3"/>
                    <w:left w:val="single" w:sz="2" w:space="0" w:color="D9D9E3"/>
                    <w:bottom w:val="single" w:sz="2" w:space="0" w:color="D9D9E3"/>
                    <w:right w:val="single" w:sz="2" w:space="0" w:color="D9D9E3"/>
                  </w:divBdr>
                  <w:divsChild>
                    <w:div w:id="652875898">
                      <w:marLeft w:val="0"/>
                      <w:marRight w:val="0"/>
                      <w:marTop w:val="0"/>
                      <w:marBottom w:val="0"/>
                      <w:divBdr>
                        <w:top w:val="single" w:sz="2" w:space="0" w:color="D9D9E3"/>
                        <w:left w:val="single" w:sz="2" w:space="0" w:color="D9D9E3"/>
                        <w:bottom w:val="single" w:sz="2" w:space="0" w:color="D9D9E3"/>
                        <w:right w:val="single" w:sz="2" w:space="0" w:color="D9D9E3"/>
                      </w:divBdr>
                      <w:divsChild>
                        <w:div w:id="184753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74786738">
          <w:marLeft w:val="0"/>
          <w:marRight w:val="0"/>
          <w:marTop w:val="0"/>
          <w:marBottom w:val="0"/>
          <w:divBdr>
            <w:top w:val="single" w:sz="2" w:space="0" w:color="auto"/>
            <w:left w:val="single" w:sz="2" w:space="0" w:color="auto"/>
            <w:bottom w:val="single" w:sz="6" w:space="0" w:color="auto"/>
            <w:right w:val="single" w:sz="2" w:space="0" w:color="auto"/>
          </w:divBdr>
          <w:divsChild>
            <w:div w:id="15079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306813734">
                  <w:marLeft w:val="0"/>
                  <w:marRight w:val="0"/>
                  <w:marTop w:val="0"/>
                  <w:marBottom w:val="0"/>
                  <w:divBdr>
                    <w:top w:val="single" w:sz="2" w:space="0" w:color="D9D9E3"/>
                    <w:left w:val="single" w:sz="2" w:space="0" w:color="D9D9E3"/>
                    <w:bottom w:val="single" w:sz="2" w:space="0" w:color="D9D9E3"/>
                    <w:right w:val="single" w:sz="2" w:space="0" w:color="D9D9E3"/>
                  </w:divBdr>
                  <w:divsChild>
                    <w:div w:id="389311584">
                      <w:marLeft w:val="0"/>
                      <w:marRight w:val="0"/>
                      <w:marTop w:val="0"/>
                      <w:marBottom w:val="0"/>
                      <w:divBdr>
                        <w:top w:val="single" w:sz="2" w:space="0" w:color="D9D9E3"/>
                        <w:left w:val="single" w:sz="2" w:space="0" w:color="D9D9E3"/>
                        <w:bottom w:val="single" w:sz="2" w:space="0" w:color="D9D9E3"/>
                        <w:right w:val="single" w:sz="2" w:space="0" w:color="D9D9E3"/>
                      </w:divBdr>
                      <w:divsChild>
                        <w:div w:id="2114665794">
                          <w:marLeft w:val="0"/>
                          <w:marRight w:val="0"/>
                          <w:marTop w:val="0"/>
                          <w:marBottom w:val="0"/>
                          <w:divBdr>
                            <w:top w:val="single" w:sz="2" w:space="0" w:color="D9D9E3"/>
                            <w:left w:val="single" w:sz="2" w:space="0" w:color="D9D9E3"/>
                            <w:bottom w:val="single" w:sz="2" w:space="0" w:color="D9D9E3"/>
                            <w:right w:val="single" w:sz="2" w:space="0" w:color="D9D9E3"/>
                          </w:divBdr>
                          <w:divsChild>
                            <w:div w:id="71952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94150834">
      <w:bodyDiv w:val="1"/>
      <w:marLeft w:val="0"/>
      <w:marRight w:val="0"/>
      <w:marTop w:val="0"/>
      <w:marBottom w:val="0"/>
      <w:divBdr>
        <w:top w:val="none" w:sz="0" w:space="0" w:color="auto"/>
        <w:left w:val="none" w:sz="0" w:space="0" w:color="auto"/>
        <w:bottom w:val="none" w:sz="0" w:space="0" w:color="auto"/>
        <w:right w:val="none" w:sz="0" w:space="0" w:color="auto"/>
      </w:divBdr>
    </w:div>
    <w:div w:id="2137336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ala.diaz@manpowergroup.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ristina@indiepr.es" TargetMode="External"/><Relationship Id="rId4" Type="http://schemas.openxmlformats.org/officeDocument/2006/relationships/settings" Target="settings.xml"/><Relationship Id="rId9" Type="http://schemas.openxmlformats.org/officeDocument/2006/relationships/hyperlink" Target="mailto:isabel@indiepr.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CzxlxoiDY/mXNF4VuUuF1wpgiw==">AMUW2mVu0DaqYiRt75Riaic0bnqjkDJmhv4Ed07bn5EYDZ7l1hPq0/NRbS6SSM064Wkxb2Qj6+uVfcthmSqX0TA6rTiqZyvFXmxmYqN3eRnh4wzC/OsM+dY=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4377</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María Sánchez Vargas</dc:creator>
  <cp:lastModifiedBy>Gala Díaz Curiel (Content Specialist)</cp:lastModifiedBy>
  <cp:revision>2</cp:revision>
  <dcterms:created xsi:type="dcterms:W3CDTF">2023-06-20T12:08:00Z</dcterms:created>
  <dcterms:modified xsi:type="dcterms:W3CDTF">2023-06-20T12:08:00Z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0x010100023B67EEA2FD224C856227916C153F77</vt:lpwstr>
  </property>
</Properties>
</file>