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4C36A" w14:textId="77777777" w:rsidR="00847A71" w:rsidRPr="00847A71" w:rsidRDefault="00847A71" w:rsidP="00847A71">
      <w:pPr>
        <w:pStyle w:val="Poromisin"/>
        <w:jc w:val="center"/>
        <w:rPr>
          <w:rFonts w:ascii="Arial" w:eastAsia="Arial" w:hAnsi="Arial" w:cs="Arial"/>
          <w:b/>
          <w:bCs/>
          <w:sz w:val="40"/>
          <w:szCs w:val="40"/>
        </w:rPr>
      </w:pPr>
      <w:bookmarkStart w:id="0" w:name="_Hlk90222956"/>
      <w:bookmarkStart w:id="1" w:name="_Hlk90207554"/>
      <w:r w:rsidRPr="00847A71">
        <w:rPr>
          <w:rFonts w:ascii="Arial" w:eastAsia="Arial" w:hAnsi="Arial" w:cs="Arial"/>
          <w:b/>
          <w:bCs/>
          <w:sz w:val="40"/>
          <w:szCs w:val="40"/>
        </w:rPr>
        <w:t>Manpower ofrece más de 1.000 oportunidades laborales en la Comunidad de Madrid para la campaña de Black Friday y Navidad</w:t>
      </w:r>
    </w:p>
    <w:p w14:paraId="6C02E05A" w14:textId="77777777" w:rsidR="0098583D" w:rsidRPr="0098583D" w:rsidRDefault="0098583D" w:rsidP="0098583D">
      <w:pPr>
        <w:pStyle w:val="Poromisin"/>
        <w:jc w:val="both"/>
        <w:rPr>
          <w:rFonts w:ascii="Arial" w:hAnsi="Arial"/>
          <w:sz w:val="22"/>
          <w:szCs w:val="22"/>
          <w:shd w:val="clear" w:color="auto" w:fill="FFFFFF"/>
        </w:rPr>
      </w:pPr>
    </w:p>
    <w:p w14:paraId="51B13F55" w14:textId="77777777" w:rsidR="00847A71" w:rsidRPr="00847A71" w:rsidRDefault="00847A71" w:rsidP="00847A71">
      <w:pPr>
        <w:pStyle w:val="Poromisin"/>
        <w:numPr>
          <w:ilvl w:val="0"/>
          <w:numId w:val="14"/>
        </w:numPr>
        <w:jc w:val="both"/>
        <w:rPr>
          <w:rFonts w:ascii="Arial" w:hAnsi="Arial"/>
          <w:i/>
          <w:iCs/>
          <w:sz w:val="22"/>
          <w:szCs w:val="22"/>
          <w:shd w:val="clear" w:color="auto" w:fill="FFFFFF"/>
        </w:rPr>
      </w:pPr>
      <w:r w:rsidRPr="00847A71">
        <w:rPr>
          <w:rFonts w:ascii="Arial" w:hAnsi="Arial"/>
          <w:i/>
          <w:iCs/>
          <w:sz w:val="22"/>
          <w:szCs w:val="22"/>
          <w:shd w:val="clear" w:color="auto" w:fill="FFFFFF"/>
        </w:rPr>
        <w:t>La oferta incluye puestos de logística, reparto y promoción comercial para dar respuesta al incremento de actividad propio de estas fechas.</w:t>
      </w:r>
    </w:p>
    <w:p w14:paraId="34F6E624" w14:textId="17D780D7" w:rsidR="00C631F9" w:rsidRPr="00C631F9" w:rsidRDefault="00847A71" w:rsidP="00847A71">
      <w:pPr>
        <w:pStyle w:val="Poromisin"/>
        <w:numPr>
          <w:ilvl w:val="0"/>
          <w:numId w:val="14"/>
        </w:numPr>
        <w:jc w:val="both"/>
        <w:rPr>
          <w:rFonts w:ascii="Arial" w:hAnsi="Arial"/>
          <w:sz w:val="22"/>
          <w:szCs w:val="22"/>
          <w:shd w:val="clear" w:color="auto" w:fill="FFFFFF"/>
        </w:rPr>
      </w:pPr>
      <w:r w:rsidRPr="00847A71">
        <w:rPr>
          <w:rFonts w:ascii="Arial" w:hAnsi="Arial"/>
          <w:i/>
          <w:iCs/>
          <w:sz w:val="22"/>
          <w:szCs w:val="22"/>
          <w:shd w:val="clear" w:color="auto" w:fill="FFFFFF"/>
        </w:rPr>
        <w:t>Los perfiles más demandados son mozos de almacén, repartidores y promotores de perfumería y cosmética.</w:t>
      </w:r>
    </w:p>
    <w:p w14:paraId="017D6244" w14:textId="77777777" w:rsidR="00C631F9" w:rsidRPr="00DB7341" w:rsidRDefault="00C631F9" w:rsidP="00847A71">
      <w:pPr>
        <w:pStyle w:val="Poromisin"/>
        <w:spacing w:before="120"/>
        <w:jc w:val="both"/>
        <w:rPr>
          <w:rFonts w:ascii="Arial" w:eastAsia="Arial" w:hAnsi="Arial" w:cs="Arial"/>
          <w:i/>
          <w:iCs/>
        </w:rPr>
      </w:pPr>
    </w:p>
    <w:p w14:paraId="3BCD0C78" w14:textId="6AFC6561" w:rsidR="00847A71" w:rsidRPr="00847A71" w:rsidRDefault="00847A71" w:rsidP="00847A71">
      <w:pPr>
        <w:pStyle w:val="Poromisin"/>
        <w:jc w:val="both"/>
        <w:rPr>
          <w:rFonts w:ascii="Arial" w:hAnsi="Arial"/>
          <w:sz w:val="22"/>
          <w:szCs w:val="22"/>
          <w:shd w:val="clear" w:color="auto" w:fill="FFFFFF"/>
        </w:rPr>
      </w:pPr>
      <w:r>
        <w:rPr>
          <w:rFonts w:ascii="Arial" w:hAnsi="Arial"/>
          <w:b/>
          <w:bCs/>
          <w:sz w:val="22"/>
          <w:szCs w:val="22"/>
          <w:shd w:val="clear" w:color="auto" w:fill="FFFFFF"/>
        </w:rPr>
        <w:t>Madrid</w:t>
      </w:r>
      <w:r w:rsidR="00C631F9" w:rsidRPr="00C631F9">
        <w:rPr>
          <w:rFonts w:ascii="Arial" w:hAnsi="Arial"/>
          <w:b/>
          <w:bCs/>
          <w:sz w:val="22"/>
          <w:szCs w:val="22"/>
          <w:shd w:val="clear" w:color="auto" w:fill="FFFFFF"/>
        </w:rPr>
        <w:t xml:space="preserve">, </w:t>
      </w:r>
      <w:r w:rsidR="003D6682">
        <w:rPr>
          <w:rFonts w:ascii="Arial" w:hAnsi="Arial"/>
          <w:b/>
          <w:bCs/>
          <w:sz w:val="22"/>
          <w:szCs w:val="22"/>
          <w:shd w:val="clear" w:color="auto" w:fill="FFFFFF"/>
        </w:rPr>
        <w:t>5</w:t>
      </w:r>
      <w:r w:rsidR="00C631F9" w:rsidRPr="00C631F9">
        <w:rPr>
          <w:rFonts w:ascii="Arial" w:hAnsi="Arial"/>
          <w:b/>
          <w:bCs/>
          <w:sz w:val="22"/>
          <w:szCs w:val="22"/>
          <w:shd w:val="clear" w:color="auto" w:fill="FFFFFF"/>
        </w:rPr>
        <w:t xml:space="preserve"> de noviembre de 2026.-</w:t>
      </w:r>
      <w:r w:rsidR="00C631F9" w:rsidRPr="00C631F9">
        <w:rPr>
          <w:rFonts w:ascii="Arial" w:hAnsi="Arial"/>
          <w:sz w:val="22"/>
          <w:szCs w:val="22"/>
          <w:shd w:val="clear" w:color="auto" w:fill="FFFFFF"/>
        </w:rPr>
        <w:t xml:space="preserve"> </w:t>
      </w:r>
      <w:r w:rsidRPr="00847A71">
        <w:rPr>
          <w:rFonts w:ascii="Arial" w:hAnsi="Arial"/>
          <w:sz w:val="22"/>
          <w:szCs w:val="22"/>
          <w:shd w:val="clear" w:color="auto" w:fill="FFFFFF"/>
        </w:rPr>
        <w:t xml:space="preserve">La campaña de Black Friday marca el inicio de uno de los periodos de mayor actividad del año para sectores como la logística, la distribución, el transporte y el comercio. Para dar respuesta al aumento de la demanda asociado a las compras navideñas, </w:t>
      </w:r>
      <w:hyperlink r:id="rId8" w:history="1">
        <w:r w:rsidRPr="00847A71">
          <w:rPr>
            <w:rStyle w:val="Hipervnculo"/>
            <w:rFonts w:ascii="Arial" w:hAnsi="Arial" w:cs="Arial Unicode MS"/>
            <w:b/>
            <w:bCs/>
            <w:sz w:val="22"/>
            <w:szCs w:val="22"/>
            <w:shd w:val="clear" w:color="auto" w:fill="FFFFFF"/>
          </w:rPr>
          <w:t>Manpower</w:t>
        </w:r>
      </w:hyperlink>
      <w:r w:rsidRPr="00847A71">
        <w:rPr>
          <w:rFonts w:ascii="Arial" w:hAnsi="Arial"/>
          <w:b/>
          <w:bCs/>
          <w:sz w:val="22"/>
          <w:szCs w:val="22"/>
          <w:shd w:val="clear" w:color="auto" w:fill="FFFFFF"/>
        </w:rPr>
        <w:t xml:space="preserve"> cuenta con más de 1.000 vacantes en la Comunidad de Madrid</w:t>
      </w:r>
      <w:r w:rsidRPr="00847A71">
        <w:rPr>
          <w:rFonts w:ascii="Arial" w:hAnsi="Arial"/>
          <w:sz w:val="22"/>
          <w:szCs w:val="22"/>
          <w:shd w:val="clear" w:color="auto" w:fill="FFFFFF"/>
        </w:rPr>
        <w:t>, destinadas a reforzar tanto las operaciones logísticas como la actividad comercial de las empresas.</w:t>
      </w:r>
    </w:p>
    <w:p w14:paraId="44642B5D" w14:textId="77777777" w:rsidR="00847A71" w:rsidRPr="00847A71" w:rsidRDefault="00847A71" w:rsidP="00847A71">
      <w:pPr>
        <w:pStyle w:val="Poromisin"/>
        <w:jc w:val="both"/>
        <w:rPr>
          <w:rFonts w:ascii="Arial" w:hAnsi="Arial"/>
          <w:sz w:val="22"/>
          <w:szCs w:val="22"/>
          <w:shd w:val="clear" w:color="auto" w:fill="FFFFFF"/>
        </w:rPr>
      </w:pPr>
      <w:r w:rsidRPr="00847A71">
        <w:rPr>
          <w:rFonts w:ascii="Arial" w:hAnsi="Arial"/>
          <w:sz w:val="22"/>
          <w:szCs w:val="22"/>
          <w:shd w:val="clear" w:color="auto" w:fill="FFFFFF"/>
        </w:rPr>
        <w:t xml:space="preserve">Las oportunidades laborales abarcan diferentes perfiles clave para esta campaña. En concreto, destacan </w:t>
      </w:r>
      <w:r w:rsidRPr="00847A71">
        <w:rPr>
          <w:rFonts w:ascii="Arial" w:hAnsi="Arial"/>
          <w:b/>
          <w:bCs/>
          <w:sz w:val="22"/>
          <w:szCs w:val="22"/>
          <w:shd w:val="clear" w:color="auto" w:fill="FFFFFF"/>
        </w:rPr>
        <w:t>816 vacantes para mozos de almacén</w:t>
      </w:r>
      <w:r w:rsidRPr="00847A71">
        <w:rPr>
          <w:rFonts w:ascii="Arial" w:hAnsi="Arial"/>
          <w:sz w:val="22"/>
          <w:szCs w:val="22"/>
          <w:shd w:val="clear" w:color="auto" w:fill="FFFFFF"/>
        </w:rPr>
        <w:t xml:space="preserve">, destinadas a apoyar la preparación de pedidos, gestión de mercancías y operativa logística; </w:t>
      </w:r>
      <w:r w:rsidRPr="00847A71">
        <w:rPr>
          <w:rFonts w:ascii="Arial" w:hAnsi="Arial"/>
          <w:b/>
          <w:bCs/>
          <w:sz w:val="22"/>
          <w:szCs w:val="22"/>
          <w:shd w:val="clear" w:color="auto" w:fill="FFFFFF"/>
        </w:rPr>
        <w:t>150 puestos para repartidores</w:t>
      </w:r>
      <w:r w:rsidRPr="00847A71">
        <w:rPr>
          <w:rFonts w:ascii="Arial" w:hAnsi="Arial"/>
          <w:sz w:val="22"/>
          <w:szCs w:val="22"/>
          <w:shd w:val="clear" w:color="auto" w:fill="FFFFFF"/>
        </w:rPr>
        <w:t xml:space="preserve">, que contribuirán a garantizar las entregas durante el pico de actividad; y </w:t>
      </w:r>
      <w:r w:rsidRPr="00847A71">
        <w:rPr>
          <w:rFonts w:ascii="Arial" w:hAnsi="Arial"/>
          <w:b/>
          <w:bCs/>
          <w:sz w:val="22"/>
          <w:szCs w:val="22"/>
          <w:shd w:val="clear" w:color="auto" w:fill="FFFFFF"/>
        </w:rPr>
        <w:t>50 oportunidades para promotores de perfumería y cosmética</w:t>
      </w:r>
      <w:r w:rsidRPr="00847A71">
        <w:rPr>
          <w:rFonts w:ascii="Arial" w:hAnsi="Arial"/>
          <w:sz w:val="22"/>
          <w:szCs w:val="22"/>
          <w:shd w:val="clear" w:color="auto" w:fill="FFFFFF"/>
        </w:rPr>
        <w:t>, un perfil especialmente demandado en el ámbito del retail durante las semanas previas a la Navidad.</w:t>
      </w:r>
    </w:p>
    <w:p w14:paraId="51E06B78" w14:textId="77777777" w:rsidR="00847A71" w:rsidRPr="00847A71" w:rsidRDefault="00847A71" w:rsidP="00847A71">
      <w:pPr>
        <w:pStyle w:val="Poromisin"/>
        <w:jc w:val="both"/>
        <w:rPr>
          <w:rFonts w:ascii="Arial" w:hAnsi="Arial"/>
          <w:sz w:val="22"/>
          <w:szCs w:val="22"/>
          <w:shd w:val="clear" w:color="auto" w:fill="FFFFFF"/>
        </w:rPr>
      </w:pPr>
      <w:r w:rsidRPr="00847A71">
        <w:rPr>
          <w:rFonts w:ascii="Arial" w:hAnsi="Arial"/>
          <w:sz w:val="22"/>
          <w:szCs w:val="22"/>
          <w:shd w:val="clear" w:color="auto" w:fill="FFFFFF"/>
        </w:rPr>
        <w:t>La Comunidad de Madrid se consolida así como uno de los principales focos de contratación temporal del país en estas fechas, impulsada por la elevada concentración de centros logísticos, plataformas de distribución y actividad comercial que requiere reforzar plantillas para atender el incremento del consumo.</w:t>
      </w:r>
    </w:p>
    <w:p w14:paraId="5A188A58" w14:textId="0F20705F" w:rsidR="00847A71" w:rsidRPr="00847A71" w:rsidRDefault="00847A71" w:rsidP="00847A71">
      <w:pPr>
        <w:pStyle w:val="Poromisin"/>
        <w:jc w:val="both"/>
        <w:rPr>
          <w:rFonts w:ascii="Arial" w:hAnsi="Arial"/>
          <w:sz w:val="22"/>
          <w:szCs w:val="22"/>
          <w:shd w:val="clear" w:color="auto" w:fill="FFFFFF"/>
        </w:rPr>
      </w:pPr>
      <w:r w:rsidRPr="00847A71">
        <w:rPr>
          <w:rFonts w:ascii="Arial" w:hAnsi="Arial"/>
          <w:sz w:val="22"/>
          <w:szCs w:val="22"/>
          <w:shd w:val="clear" w:color="auto" w:fill="FFFFFF"/>
        </w:rPr>
        <w:t xml:space="preserve">Las personas interesadas pueden consultar las ofertas disponibles y los requisitos de cada puesto en la </w:t>
      </w:r>
      <w:hyperlink r:id="rId9" w:history="1">
        <w:r w:rsidRPr="00847A71">
          <w:rPr>
            <w:rStyle w:val="Hipervnculo"/>
            <w:rFonts w:ascii="Arial" w:hAnsi="Arial" w:cs="Arial Unicode MS"/>
            <w:sz w:val="22"/>
            <w:szCs w:val="22"/>
            <w:shd w:val="clear" w:color="auto" w:fill="FFFFFF"/>
          </w:rPr>
          <w:t>web de Manpower</w:t>
        </w:r>
      </w:hyperlink>
      <w:r w:rsidRPr="00847A71">
        <w:rPr>
          <w:rFonts w:ascii="Arial" w:hAnsi="Arial"/>
          <w:sz w:val="22"/>
          <w:szCs w:val="22"/>
          <w:shd w:val="clear" w:color="auto" w:fill="FFFFFF"/>
        </w:rPr>
        <w:t xml:space="preserve"> y presentar su candidatura </w:t>
      </w:r>
      <w:r>
        <w:rPr>
          <w:rFonts w:ascii="Arial" w:hAnsi="Arial"/>
          <w:sz w:val="22"/>
          <w:szCs w:val="22"/>
          <w:shd w:val="clear" w:color="auto" w:fill="FFFFFF"/>
        </w:rPr>
        <w:t>par</w:t>
      </w:r>
      <w:r w:rsidRPr="00847A71">
        <w:rPr>
          <w:rFonts w:ascii="Arial" w:hAnsi="Arial"/>
          <w:sz w:val="22"/>
          <w:szCs w:val="22"/>
          <w:shd w:val="clear" w:color="auto" w:fill="FFFFFF"/>
        </w:rPr>
        <w:t>a los distintos procesos de selección actualmente abiertos.</w:t>
      </w:r>
    </w:p>
    <w:p w14:paraId="20DEEFFE"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57EFE900" w14:textId="77777777" w:rsidR="0098583D" w:rsidRDefault="0098583D"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hyperlink r:id="rId10" w:history="1">
        <w:r w:rsidRPr="00E24DF6">
          <w:rPr>
            <w:rStyle w:val="Hipervnculo"/>
            <w:rFonts w:ascii="Arial" w:hAnsi="Arial" w:cs="Arial"/>
            <w:sz w:val="16"/>
            <w:szCs w:val="16"/>
          </w:rPr>
          <w:t>MyPath</w:t>
        </w:r>
      </w:hyperlink>
      <w:r w:rsidRPr="00E24DF6">
        <w:rPr>
          <w:rFonts w:ascii="Arial" w:hAnsi="Arial" w:cs="Arial"/>
          <w:sz w:val="16"/>
          <w:szCs w:val="16"/>
        </w:rPr>
        <w:t>’,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upskilling y reskilling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1"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r w:rsidRPr="00A66470">
        <w:rPr>
          <w:rFonts w:ascii="Arial" w:hAnsi="Arial" w:cs="Arial"/>
          <w:b/>
          <w:bCs/>
          <w:sz w:val="16"/>
          <w:szCs w:val="16"/>
        </w:rPr>
        <w:lastRenderedPageBreak/>
        <w:t>ManpowerGroup</w:t>
      </w:r>
      <w:r w:rsidR="00E24DF6">
        <w:rPr>
          <w:rFonts w:ascii="Arial" w:hAnsi="Arial" w:cs="Arial"/>
          <w:b/>
          <w:bCs/>
          <w:sz w:val="16"/>
          <w:szCs w:val="16"/>
        </w:rPr>
        <w:t xml:space="preserve"> </w:t>
      </w:r>
      <w:r w:rsidRPr="00A66470">
        <w:rPr>
          <w:rFonts w:ascii="Arial" w:hAnsi="Arial" w:cs="Arial"/>
          <w:sz w:val="16"/>
          <w:szCs w:val="16"/>
        </w:rPr>
        <w:t>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600D26B5" w14:textId="75DF9FF4" w:rsidR="00A66470" w:rsidRPr="00A66470"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2"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4708A46E" w14:textId="77777777" w:rsidR="000C625A" w:rsidRDefault="000C625A" w:rsidP="00E24DF6">
      <w:pPr>
        <w:tabs>
          <w:tab w:val="right" w:pos="8838"/>
        </w:tabs>
        <w:autoSpaceDE w:val="0"/>
        <w:autoSpaceDN w:val="0"/>
        <w:adjustRightInd w:val="0"/>
        <w:jc w:val="both"/>
        <w:rPr>
          <w:rFonts w:ascii="Arial" w:hAnsi="Arial" w:cs="Arial"/>
          <w:sz w:val="16"/>
          <w:szCs w:val="16"/>
        </w:rPr>
      </w:pP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0"/>
    <w:bookmarkEnd w:id="1"/>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2"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3"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r w:rsidRPr="00357F7A">
              <w:rPr>
                <w:rFonts w:ascii="Arial" w:hAnsi="Arial" w:cs="Arial"/>
                <w:b/>
                <w:sz w:val="16"/>
                <w:szCs w:val="16"/>
                <w:lang w:eastAsia="en-US"/>
              </w:rPr>
              <w:t>ManpowerGroup</w:t>
            </w:r>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4"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5" w:history="1">
              <w:r w:rsidRPr="00357F7A">
                <w:rPr>
                  <w:rFonts w:ascii="Arial" w:hAnsi="Arial" w:cs="Arial"/>
                  <w:color w:val="0000FF"/>
                  <w:sz w:val="16"/>
                  <w:szCs w:val="16"/>
                  <w:u w:val="single"/>
                  <w:lang w:val="de-DE" w:eastAsia="en-US"/>
                </w:rPr>
                <w:t>juan.gomez@manpowergroup.es</w:t>
              </w:r>
            </w:hyperlink>
          </w:p>
        </w:tc>
      </w:tr>
      <w:bookmarkEnd w:id="2"/>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6"/>
      <w:footerReference w:type="even" r:id="rId17"/>
      <w:footerReference w:type="default" r:id="rId18"/>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7A97" w14:textId="77777777" w:rsidR="00D108D3" w:rsidRDefault="00D108D3">
      <w:r>
        <w:separator/>
      </w:r>
    </w:p>
  </w:endnote>
  <w:endnote w:type="continuationSeparator" w:id="0">
    <w:p w14:paraId="4515ACE7" w14:textId="77777777" w:rsidR="00D108D3" w:rsidRDefault="00D1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434F9" w14:textId="77777777" w:rsidR="00D108D3" w:rsidRDefault="00D108D3">
      <w:r>
        <w:separator/>
      </w:r>
    </w:p>
  </w:footnote>
  <w:footnote w:type="continuationSeparator" w:id="0">
    <w:p w14:paraId="50C8A67F" w14:textId="77777777" w:rsidR="00D108D3" w:rsidRDefault="00D10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1166510"/>
    <w:multiLevelType w:val="multilevel"/>
    <w:tmpl w:val="DC3E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9"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D2A3B99"/>
    <w:multiLevelType w:val="hybridMultilevel"/>
    <w:tmpl w:val="C862F9E8"/>
    <w:numStyleLink w:val="Vieta"/>
  </w:abstractNum>
  <w:abstractNum w:abstractNumId="11" w15:restartNumberingAfterBreak="0">
    <w:nsid w:val="6F8518E4"/>
    <w:multiLevelType w:val="multilevel"/>
    <w:tmpl w:val="36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AD08F9"/>
    <w:multiLevelType w:val="hybridMultilevel"/>
    <w:tmpl w:val="DE52AB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0"/>
  </w:num>
  <w:num w:numId="2" w16cid:durableId="1342783302">
    <w:abstractNumId w:val="8"/>
  </w:num>
  <w:num w:numId="3" w16cid:durableId="305208792">
    <w:abstractNumId w:val="6"/>
  </w:num>
  <w:num w:numId="4" w16cid:durableId="126244196">
    <w:abstractNumId w:val="3"/>
  </w:num>
  <w:num w:numId="5" w16cid:durableId="1245341768">
    <w:abstractNumId w:val="13"/>
  </w:num>
  <w:num w:numId="6" w16cid:durableId="597829097">
    <w:abstractNumId w:val="9"/>
  </w:num>
  <w:num w:numId="7" w16cid:durableId="391654669">
    <w:abstractNumId w:val="10"/>
  </w:num>
  <w:num w:numId="8" w16cid:durableId="1472556732">
    <w:abstractNumId w:val="4"/>
  </w:num>
  <w:num w:numId="9" w16cid:durableId="586815998">
    <w:abstractNumId w:val="2"/>
  </w:num>
  <w:num w:numId="10" w16cid:durableId="705957373">
    <w:abstractNumId w:val="7"/>
  </w:num>
  <w:num w:numId="11" w16cid:durableId="1619949445">
    <w:abstractNumId w:val="5"/>
  </w:num>
  <w:num w:numId="12" w16cid:durableId="163478373">
    <w:abstractNumId w:val="11"/>
  </w:num>
  <w:num w:numId="13" w16cid:durableId="1004817238">
    <w:abstractNumId w:val="1"/>
  </w:num>
  <w:num w:numId="14" w16cid:durableId="9355584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A1389"/>
    <w:rsid w:val="001A2A76"/>
    <w:rsid w:val="001A5872"/>
    <w:rsid w:val="001B10D2"/>
    <w:rsid w:val="001B39AD"/>
    <w:rsid w:val="001B7514"/>
    <w:rsid w:val="001D2F03"/>
    <w:rsid w:val="001D5DB2"/>
    <w:rsid w:val="001E0C94"/>
    <w:rsid w:val="001E1C1F"/>
    <w:rsid w:val="001E2D26"/>
    <w:rsid w:val="001F2F79"/>
    <w:rsid w:val="001F3976"/>
    <w:rsid w:val="001F3A45"/>
    <w:rsid w:val="001F4080"/>
    <w:rsid w:val="001F417D"/>
    <w:rsid w:val="00200679"/>
    <w:rsid w:val="00204E64"/>
    <w:rsid w:val="002059D2"/>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3F52"/>
    <w:rsid w:val="002B4827"/>
    <w:rsid w:val="002C01E7"/>
    <w:rsid w:val="002C02D9"/>
    <w:rsid w:val="002C4DF2"/>
    <w:rsid w:val="002D0125"/>
    <w:rsid w:val="002D032D"/>
    <w:rsid w:val="002D2003"/>
    <w:rsid w:val="002E0459"/>
    <w:rsid w:val="002E7D90"/>
    <w:rsid w:val="002F4318"/>
    <w:rsid w:val="00300457"/>
    <w:rsid w:val="003019C9"/>
    <w:rsid w:val="0030352A"/>
    <w:rsid w:val="003110D8"/>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538C"/>
    <w:rsid w:val="00365A63"/>
    <w:rsid w:val="00365A95"/>
    <w:rsid w:val="00375083"/>
    <w:rsid w:val="00380B8C"/>
    <w:rsid w:val="00381B66"/>
    <w:rsid w:val="00383F58"/>
    <w:rsid w:val="00387C06"/>
    <w:rsid w:val="00390D3C"/>
    <w:rsid w:val="00390DCB"/>
    <w:rsid w:val="003910E7"/>
    <w:rsid w:val="00391F95"/>
    <w:rsid w:val="003929D0"/>
    <w:rsid w:val="003A0FED"/>
    <w:rsid w:val="003A214F"/>
    <w:rsid w:val="003A2B29"/>
    <w:rsid w:val="003A49AD"/>
    <w:rsid w:val="003A6138"/>
    <w:rsid w:val="003A6577"/>
    <w:rsid w:val="003A6B23"/>
    <w:rsid w:val="003C6705"/>
    <w:rsid w:val="003C6CCB"/>
    <w:rsid w:val="003C6FEE"/>
    <w:rsid w:val="003D0E85"/>
    <w:rsid w:val="003D3327"/>
    <w:rsid w:val="003D4F9E"/>
    <w:rsid w:val="003D6682"/>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5CE0"/>
    <w:rsid w:val="00517325"/>
    <w:rsid w:val="005201CA"/>
    <w:rsid w:val="005310AD"/>
    <w:rsid w:val="00531E53"/>
    <w:rsid w:val="00533536"/>
    <w:rsid w:val="005365AE"/>
    <w:rsid w:val="00541A7B"/>
    <w:rsid w:val="00542CE1"/>
    <w:rsid w:val="0054476F"/>
    <w:rsid w:val="00546498"/>
    <w:rsid w:val="00547D42"/>
    <w:rsid w:val="00547DFC"/>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36218"/>
    <w:rsid w:val="00636EC2"/>
    <w:rsid w:val="00642990"/>
    <w:rsid w:val="0064466A"/>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37A6"/>
    <w:rsid w:val="006E6298"/>
    <w:rsid w:val="006E6724"/>
    <w:rsid w:val="006E6A20"/>
    <w:rsid w:val="006E7016"/>
    <w:rsid w:val="006F0BB3"/>
    <w:rsid w:val="006F3622"/>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6C6B"/>
    <w:rsid w:val="007A0082"/>
    <w:rsid w:val="007A13F1"/>
    <w:rsid w:val="007A74B1"/>
    <w:rsid w:val="007B256C"/>
    <w:rsid w:val="007B59D1"/>
    <w:rsid w:val="007B679F"/>
    <w:rsid w:val="007C3F1D"/>
    <w:rsid w:val="007C59F8"/>
    <w:rsid w:val="007D4718"/>
    <w:rsid w:val="007E3CDF"/>
    <w:rsid w:val="007F0192"/>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47A71"/>
    <w:rsid w:val="00853132"/>
    <w:rsid w:val="00853C2E"/>
    <w:rsid w:val="00856EB0"/>
    <w:rsid w:val="00857C81"/>
    <w:rsid w:val="00860949"/>
    <w:rsid w:val="00870DEC"/>
    <w:rsid w:val="008764B5"/>
    <w:rsid w:val="00882FCB"/>
    <w:rsid w:val="00885750"/>
    <w:rsid w:val="008874F4"/>
    <w:rsid w:val="0089190E"/>
    <w:rsid w:val="00894DEA"/>
    <w:rsid w:val="008A28E4"/>
    <w:rsid w:val="008A2A05"/>
    <w:rsid w:val="008A2CFA"/>
    <w:rsid w:val="008A4224"/>
    <w:rsid w:val="008B0BEA"/>
    <w:rsid w:val="008B155B"/>
    <w:rsid w:val="008C0114"/>
    <w:rsid w:val="008C3377"/>
    <w:rsid w:val="008C429F"/>
    <w:rsid w:val="008C5AB0"/>
    <w:rsid w:val="008C7DC2"/>
    <w:rsid w:val="008D1B49"/>
    <w:rsid w:val="008D3734"/>
    <w:rsid w:val="008D39F2"/>
    <w:rsid w:val="008D50E9"/>
    <w:rsid w:val="008E05DD"/>
    <w:rsid w:val="008E2A2B"/>
    <w:rsid w:val="008E54AD"/>
    <w:rsid w:val="008E636E"/>
    <w:rsid w:val="008E730B"/>
    <w:rsid w:val="008F077C"/>
    <w:rsid w:val="008F287E"/>
    <w:rsid w:val="008F2EFB"/>
    <w:rsid w:val="008F5F4B"/>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417B"/>
    <w:rsid w:val="00974A1C"/>
    <w:rsid w:val="0097553E"/>
    <w:rsid w:val="00977BE7"/>
    <w:rsid w:val="00981941"/>
    <w:rsid w:val="00983543"/>
    <w:rsid w:val="0098583D"/>
    <w:rsid w:val="009871A8"/>
    <w:rsid w:val="00993849"/>
    <w:rsid w:val="00994C94"/>
    <w:rsid w:val="00995CC9"/>
    <w:rsid w:val="009A0E87"/>
    <w:rsid w:val="009A1EB0"/>
    <w:rsid w:val="009A3526"/>
    <w:rsid w:val="009A61BC"/>
    <w:rsid w:val="009A6F8A"/>
    <w:rsid w:val="009B085C"/>
    <w:rsid w:val="009B4F74"/>
    <w:rsid w:val="009C2393"/>
    <w:rsid w:val="009C2675"/>
    <w:rsid w:val="009D0F37"/>
    <w:rsid w:val="009D3CF7"/>
    <w:rsid w:val="009D4B1D"/>
    <w:rsid w:val="009E39B4"/>
    <w:rsid w:val="009E6171"/>
    <w:rsid w:val="009F01EA"/>
    <w:rsid w:val="009F1332"/>
    <w:rsid w:val="009F2265"/>
    <w:rsid w:val="009F7DB9"/>
    <w:rsid w:val="009F7E1C"/>
    <w:rsid w:val="00A0660C"/>
    <w:rsid w:val="00A1037F"/>
    <w:rsid w:val="00A2019A"/>
    <w:rsid w:val="00A328AB"/>
    <w:rsid w:val="00A41710"/>
    <w:rsid w:val="00A47FDD"/>
    <w:rsid w:val="00A50B4D"/>
    <w:rsid w:val="00A52AAA"/>
    <w:rsid w:val="00A52DF8"/>
    <w:rsid w:val="00A52E71"/>
    <w:rsid w:val="00A56106"/>
    <w:rsid w:val="00A56426"/>
    <w:rsid w:val="00A567D5"/>
    <w:rsid w:val="00A574BF"/>
    <w:rsid w:val="00A61BB0"/>
    <w:rsid w:val="00A66470"/>
    <w:rsid w:val="00A7208B"/>
    <w:rsid w:val="00A73C99"/>
    <w:rsid w:val="00A90EF9"/>
    <w:rsid w:val="00A933F6"/>
    <w:rsid w:val="00AA233D"/>
    <w:rsid w:val="00AA5C1C"/>
    <w:rsid w:val="00AA702F"/>
    <w:rsid w:val="00AB24A2"/>
    <w:rsid w:val="00AC3777"/>
    <w:rsid w:val="00AC6112"/>
    <w:rsid w:val="00AE19E6"/>
    <w:rsid w:val="00AF0B11"/>
    <w:rsid w:val="00AF11D7"/>
    <w:rsid w:val="00AF2CA1"/>
    <w:rsid w:val="00AF4514"/>
    <w:rsid w:val="00AF7D1F"/>
    <w:rsid w:val="00B00B4A"/>
    <w:rsid w:val="00B03429"/>
    <w:rsid w:val="00B05CD9"/>
    <w:rsid w:val="00B05D48"/>
    <w:rsid w:val="00B0798F"/>
    <w:rsid w:val="00B1110C"/>
    <w:rsid w:val="00B116AF"/>
    <w:rsid w:val="00B141E7"/>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72098"/>
    <w:rsid w:val="00B720A3"/>
    <w:rsid w:val="00B72154"/>
    <w:rsid w:val="00B7337E"/>
    <w:rsid w:val="00B75B36"/>
    <w:rsid w:val="00B8069B"/>
    <w:rsid w:val="00B85FD3"/>
    <w:rsid w:val="00B86973"/>
    <w:rsid w:val="00B900D7"/>
    <w:rsid w:val="00B90386"/>
    <w:rsid w:val="00B912F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3F73"/>
    <w:rsid w:val="00BF2547"/>
    <w:rsid w:val="00BF5E11"/>
    <w:rsid w:val="00BF7FDF"/>
    <w:rsid w:val="00C07962"/>
    <w:rsid w:val="00C102D5"/>
    <w:rsid w:val="00C12691"/>
    <w:rsid w:val="00C1363E"/>
    <w:rsid w:val="00C145C5"/>
    <w:rsid w:val="00C1641C"/>
    <w:rsid w:val="00C168F0"/>
    <w:rsid w:val="00C17015"/>
    <w:rsid w:val="00C309E0"/>
    <w:rsid w:val="00C33DEA"/>
    <w:rsid w:val="00C351D9"/>
    <w:rsid w:val="00C536C9"/>
    <w:rsid w:val="00C56847"/>
    <w:rsid w:val="00C61314"/>
    <w:rsid w:val="00C631F9"/>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08D3"/>
    <w:rsid w:val="00D11DA9"/>
    <w:rsid w:val="00D12301"/>
    <w:rsid w:val="00D17684"/>
    <w:rsid w:val="00D21BC9"/>
    <w:rsid w:val="00D27B5C"/>
    <w:rsid w:val="00D3343D"/>
    <w:rsid w:val="00D34D80"/>
    <w:rsid w:val="00D3571D"/>
    <w:rsid w:val="00D36245"/>
    <w:rsid w:val="00D4403F"/>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D4924"/>
    <w:rsid w:val="00DD705C"/>
    <w:rsid w:val="00DE1BF1"/>
    <w:rsid w:val="00DF0A02"/>
    <w:rsid w:val="00DF1DDF"/>
    <w:rsid w:val="00DF2519"/>
    <w:rsid w:val="00E009F0"/>
    <w:rsid w:val="00E00C7F"/>
    <w:rsid w:val="00E10601"/>
    <w:rsid w:val="00E13675"/>
    <w:rsid w:val="00E13BED"/>
    <w:rsid w:val="00E14B59"/>
    <w:rsid w:val="00E151DB"/>
    <w:rsid w:val="00E179BD"/>
    <w:rsid w:val="00E21DB2"/>
    <w:rsid w:val="00E24CD2"/>
    <w:rsid w:val="00E24DF6"/>
    <w:rsid w:val="00E375F1"/>
    <w:rsid w:val="00E409C6"/>
    <w:rsid w:val="00E41BC1"/>
    <w:rsid w:val="00E50BA8"/>
    <w:rsid w:val="00E52CCA"/>
    <w:rsid w:val="00E607B0"/>
    <w:rsid w:val="00E64705"/>
    <w:rsid w:val="00E675C5"/>
    <w:rsid w:val="00E67B23"/>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01BE"/>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comunicacion.manpowergroup@havas.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npowergroup.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es" TargetMode="External"/><Relationship Id="rId5" Type="http://schemas.openxmlformats.org/officeDocument/2006/relationships/webSettings" Target="webSettings.xml"/><Relationship Id="rId15" Type="http://schemas.openxmlformats.org/officeDocument/2006/relationships/hyperlink" Target="mailto:juan.gomez@manpowergroup.es" TargetMode="External"/><Relationship Id="rId10" Type="http://schemas.openxmlformats.org/officeDocument/2006/relationships/hyperlink" Target="https://www.manpower.es/es/candidatos/mypat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npower.es/es/buscar-trabajo?page=1&amp;latitude=40.4167088&amp;longitude=-3.5812692&amp;place=Comunidad+de+Madrid,+Madrid,+Espa%C3%B1a" TargetMode="External"/><Relationship Id="rId14" Type="http://schemas.openxmlformats.org/officeDocument/2006/relationships/hyperlink" Target="mailto:gala.dia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649</Words>
  <Characters>3572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4</cp:revision>
  <cp:lastPrinted>2022-12-19T17:21:00Z</cp:lastPrinted>
  <dcterms:created xsi:type="dcterms:W3CDTF">2026-10-27T18:47:00Z</dcterms:created>
  <dcterms:modified xsi:type="dcterms:W3CDTF">2026-11-05T09:49:00Z</dcterms:modified>
</cp:coreProperties>
</file>